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7B" w:rsidRPr="00E254D8" w:rsidRDefault="00C66F7B" w:rsidP="00C66F7B">
      <w:pPr>
        <w:pStyle w:val="Nagwek11"/>
        <w:spacing w:before="43" w:line="719" w:lineRule="auto"/>
        <w:ind w:right="111" w:firstLine="6654"/>
        <w:rPr>
          <w:rFonts w:asciiTheme="minorHAnsi" w:hAnsiTheme="minorHAnsi" w:cstheme="minorHAnsi"/>
          <w:b w:val="0"/>
          <w:bCs w:val="0"/>
          <w:lang w:val="pl-PL"/>
        </w:rPr>
      </w:pPr>
      <w:r w:rsidRPr="00E254D8">
        <w:rPr>
          <w:rFonts w:asciiTheme="minorHAnsi" w:hAnsiTheme="minorHAnsi" w:cstheme="minorHAnsi"/>
          <w:b w:val="0"/>
          <w:spacing w:val="-1"/>
          <w:lang w:val="pl-PL"/>
        </w:rPr>
        <w:t>Załącznik nr</w:t>
      </w:r>
      <w:r w:rsidRPr="00E254D8">
        <w:rPr>
          <w:rFonts w:asciiTheme="minorHAnsi" w:hAnsiTheme="minorHAnsi" w:cstheme="minorHAnsi"/>
          <w:b w:val="0"/>
          <w:spacing w:val="-1"/>
        </w:rPr>
        <w:t xml:space="preserve"> </w:t>
      </w:r>
      <w:r w:rsidR="00C43791" w:rsidRPr="00E254D8">
        <w:rPr>
          <w:rFonts w:asciiTheme="minorHAnsi" w:hAnsiTheme="minorHAnsi" w:cstheme="minorHAnsi"/>
          <w:b w:val="0"/>
          <w:spacing w:val="-1"/>
        </w:rPr>
        <w:t>7</w:t>
      </w:r>
      <w:r w:rsidRPr="00E254D8">
        <w:rPr>
          <w:rFonts w:asciiTheme="minorHAnsi" w:hAnsiTheme="minorHAnsi" w:cstheme="minorHAnsi"/>
          <w:b w:val="0"/>
          <w:spacing w:val="-1"/>
        </w:rPr>
        <w:t xml:space="preserve"> do SWZ</w:t>
      </w:r>
      <w:r w:rsidRPr="00E254D8">
        <w:rPr>
          <w:rFonts w:asciiTheme="minorHAnsi" w:hAnsiTheme="minorHAnsi" w:cstheme="minorHAnsi"/>
          <w:spacing w:val="25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Projektowane postanowienia umowy </w:t>
      </w:r>
      <w:r w:rsidRPr="00E254D8">
        <w:rPr>
          <w:rFonts w:asciiTheme="minorHAnsi" w:hAnsiTheme="minorHAnsi" w:cstheme="minorHAnsi"/>
          <w:spacing w:val="-3"/>
          <w:lang w:val="pl-PL"/>
        </w:rPr>
        <w:t>(zapisy,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które zostaną wprowadzone do umowy)</w:t>
      </w:r>
    </w:p>
    <w:p w:rsidR="00C66F7B" w:rsidRPr="00E254D8" w:rsidRDefault="00C66F7B" w:rsidP="00C66F7B">
      <w:pPr>
        <w:spacing w:before="33" w:line="217" w:lineRule="auto"/>
        <w:ind w:left="800" w:right="830" w:firstLine="1"/>
        <w:jc w:val="center"/>
        <w:rPr>
          <w:rFonts w:eastAsia="Arial" w:cstheme="minorHAnsi"/>
          <w:lang w:val="pl-PL"/>
        </w:rPr>
      </w:pPr>
      <w:r w:rsidRPr="00E254D8">
        <w:rPr>
          <w:rFonts w:cstheme="minorHAnsi"/>
          <w:b/>
          <w:spacing w:val="-1"/>
          <w:lang w:val="pl-PL"/>
        </w:rPr>
        <w:t>Zamawiając</w:t>
      </w:r>
      <w:r w:rsidRPr="00E254D8">
        <w:rPr>
          <w:rFonts w:cstheme="minorHAnsi"/>
          <w:b/>
          <w:lang w:val="pl-PL"/>
        </w:rPr>
        <w:t>y</w:t>
      </w:r>
      <w:r w:rsidRPr="00E254D8">
        <w:rPr>
          <w:rFonts w:cstheme="minorHAnsi"/>
          <w:b/>
          <w:spacing w:val="-1"/>
          <w:lang w:val="pl-PL"/>
        </w:rPr>
        <w:t xml:space="preserve"> wyraż</w:t>
      </w:r>
      <w:r w:rsidRPr="00E254D8">
        <w:rPr>
          <w:rFonts w:cstheme="minorHAnsi"/>
          <w:b/>
          <w:lang w:val="pl-PL"/>
        </w:rPr>
        <w:t>a</w:t>
      </w:r>
      <w:r w:rsidRPr="00E254D8">
        <w:rPr>
          <w:rFonts w:cstheme="minorHAnsi"/>
          <w:b/>
          <w:spacing w:val="-1"/>
          <w:lang w:val="pl-PL"/>
        </w:rPr>
        <w:t xml:space="preserve"> zgo</w:t>
      </w:r>
      <w:r w:rsidRPr="00E254D8">
        <w:rPr>
          <w:rFonts w:cstheme="minorHAnsi"/>
          <w:b/>
          <w:spacing w:val="-2"/>
          <w:lang w:val="pl-PL"/>
        </w:rPr>
        <w:t>d</w:t>
      </w:r>
      <w:r w:rsidRPr="00E254D8">
        <w:rPr>
          <w:rFonts w:cstheme="minorHAnsi"/>
          <w:b/>
          <w:spacing w:val="-45"/>
          <w:lang w:val="pl-PL"/>
        </w:rPr>
        <w:t>ę</w:t>
      </w:r>
      <w:r w:rsidRPr="00E254D8">
        <w:rPr>
          <w:rFonts w:cstheme="minorHAnsi"/>
          <w:b/>
          <w:position w:val="-3"/>
          <w:lang w:val="pl-PL"/>
        </w:rPr>
        <w:t>̨</w:t>
      </w:r>
      <w:r w:rsidRPr="00E254D8">
        <w:rPr>
          <w:rFonts w:cstheme="minorHAnsi"/>
          <w:b/>
          <w:spacing w:val="41"/>
          <w:position w:val="-3"/>
          <w:lang w:val="pl-PL"/>
        </w:rPr>
        <w:t xml:space="preserve"> </w:t>
      </w:r>
      <w:r w:rsidRPr="00E254D8">
        <w:rPr>
          <w:rFonts w:cstheme="minorHAnsi"/>
          <w:b/>
          <w:spacing w:val="-1"/>
          <w:lang w:val="pl-PL"/>
        </w:rPr>
        <w:t>n</w:t>
      </w:r>
      <w:r w:rsidRPr="00E254D8">
        <w:rPr>
          <w:rFonts w:cstheme="minorHAnsi"/>
          <w:b/>
          <w:lang w:val="pl-PL"/>
        </w:rPr>
        <w:t>a</w:t>
      </w:r>
      <w:r w:rsidRPr="00E254D8">
        <w:rPr>
          <w:rFonts w:cstheme="minorHAnsi"/>
          <w:b/>
          <w:spacing w:val="-1"/>
          <w:lang w:val="pl-PL"/>
        </w:rPr>
        <w:t xml:space="preserve"> zawarci</w:t>
      </w:r>
      <w:r w:rsidRPr="00E254D8">
        <w:rPr>
          <w:rFonts w:cstheme="minorHAnsi"/>
          <w:b/>
          <w:lang w:val="pl-PL"/>
        </w:rPr>
        <w:t>e</w:t>
      </w:r>
      <w:r w:rsidRPr="00E254D8">
        <w:rPr>
          <w:rFonts w:cstheme="minorHAnsi"/>
          <w:b/>
          <w:spacing w:val="-1"/>
          <w:lang w:val="pl-PL"/>
        </w:rPr>
        <w:t xml:space="preserve"> umow</w:t>
      </w:r>
      <w:r w:rsidRPr="00E254D8">
        <w:rPr>
          <w:rFonts w:cstheme="minorHAnsi"/>
          <w:b/>
          <w:lang w:val="pl-PL"/>
        </w:rPr>
        <w:t>y</w:t>
      </w:r>
      <w:r w:rsidRPr="00E254D8">
        <w:rPr>
          <w:rFonts w:cstheme="minorHAnsi"/>
          <w:b/>
          <w:spacing w:val="-1"/>
          <w:lang w:val="pl-PL"/>
        </w:rPr>
        <w:t xml:space="preserve"> leasing</w:t>
      </w:r>
      <w:r w:rsidRPr="00E254D8">
        <w:rPr>
          <w:rFonts w:cstheme="minorHAnsi"/>
          <w:b/>
          <w:lang w:val="pl-PL"/>
        </w:rPr>
        <w:t>u</w:t>
      </w:r>
      <w:r w:rsidRPr="00E254D8">
        <w:rPr>
          <w:rFonts w:cstheme="minorHAnsi"/>
          <w:b/>
          <w:spacing w:val="-1"/>
          <w:lang w:val="pl-PL"/>
        </w:rPr>
        <w:t xml:space="preserve"> </w:t>
      </w:r>
      <w:r w:rsidRPr="00E254D8">
        <w:rPr>
          <w:rFonts w:cstheme="minorHAnsi"/>
          <w:b/>
          <w:lang w:val="pl-PL"/>
        </w:rPr>
        <w:t>i</w:t>
      </w:r>
      <w:r w:rsidRPr="00E254D8">
        <w:rPr>
          <w:rFonts w:cstheme="minorHAnsi"/>
          <w:b/>
          <w:spacing w:val="-1"/>
          <w:lang w:val="pl-PL"/>
        </w:rPr>
        <w:t xml:space="preserve"> ogólnyc</w:t>
      </w:r>
      <w:r w:rsidRPr="00E254D8">
        <w:rPr>
          <w:rFonts w:cstheme="minorHAnsi"/>
          <w:b/>
          <w:lang w:val="pl-PL"/>
        </w:rPr>
        <w:t xml:space="preserve">h </w:t>
      </w:r>
      <w:r w:rsidRPr="00E254D8">
        <w:rPr>
          <w:rFonts w:cstheme="minorHAnsi"/>
          <w:b/>
          <w:spacing w:val="-1"/>
          <w:lang w:val="pl-PL"/>
        </w:rPr>
        <w:t>warunkó</w:t>
      </w:r>
      <w:r w:rsidRPr="00E254D8">
        <w:rPr>
          <w:rFonts w:cstheme="minorHAnsi"/>
          <w:b/>
          <w:lang w:val="pl-PL"/>
        </w:rPr>
        <w:t>w</w:t>
      </w:r>
      <w:r w:rsidRPr="00E254D8">
        <w:rPr>
          <w:rFonts w:cstheme="minorHAnsi"/>
          <w:b/>
          <w:spacing w:val="-1"/>
          <w:lang w:val="pl-PL"/>
        </w:rPr>
        <w:t xml:space="preserve"> umow</w:t>
      </w:r>
      <w:r w:rsidRPr="00E254D8">
        <w:rPr>
          <w:rFonts w:cstheme="minorHAnsi"/>
          <w:b/>
          <w:lang w:val="pl-PL"/>
        </w:rPr>
        <w:t>y</w:t>
      </w:r>
      <w:r w:rsidRPr="00E254D8">
        <w:rPr>
          <w:rFonts w:cstheme="minorHAnsi"/>
          <w:b/>
          <w:spacing w:val="-1"/>
          <w:lang w:val="pl-PL"/>
        </w:rPr>
        <w:t xml:space="preserve"> leasingowe</w:t>
      </w:r>
      <w:r w:rsidRPr="00E254D8">
        <w:rPr>
          <w:rFonts w:cstheme="minorHAnsi"/>
          <w:b/>
          <w:lang w:val="pl-PL"/>
        </w:rPr>
        <w:t>j</w:t>
      </w:r>
      <w:r w:rsidRPr="00E254D8">
        <w:rPr>
          <w:rFonts w:cstheme="minorHAnsi"/>
          <w:b/>
          <w:spacing w:val="-1"/>
          <w:lang w:val="pl-PL"/>
        </w:rPr>
        <w:t xml:space="preserve"> n</w:t>
      </w:r>
      <w:r w:rsidRPr="00E254D8">
        <w:rPr>
          <w:rFonts w:cstheme="minorHAnsi"/>
          <w:b/>
          <w:lang w:val="pl-PL"/>
        </w:rPr>
        <w:t>a</w:t>
      </w:r>
      <w:r w:rsidRPr="00E254D8">
        <w:rPr>
          <w:rFonts w:cstheme="minorHAnsi"/>
          <w:b/>
          <w:spacing w:val="-1"/>
          <w:lang w:val="pl-PL"/>
        </w:rPr>
        <w:t xml:space="preserve"> wzorz</w:t>
      </w:r>
      <w:r w:rsidRPr="00E254D8">
        <w:rPr>
          <w:rFonts w:cstheme="minorHAnsi"/>
          <w:b/>
          <w:lang w:val="pl-PL"/>
        </w:rPr>
        <w:t>e</w:t>
      </w:r>
      <w:r w:rsidRPr="00E254D8">
        <w:rPr>
          <w:rFonts w:cstheme="minorHAnsi"/>
          <w:b/>
          <w:spacing w:val="-1"/>
          <w:lang w:val="pl-PL"/>
        </w:rPr>
        <w:t xml:space="preserve"> stosowany</w:t>
      </w:r>
      <w:r w:rsidRPr="00E254D8">
        <w:rPr>
          <w:rFonts w:cstheme="minorHAnsi"/>
          <w:b/>
          <w:lang w:val="pl-PL"/>
        </w:rPr>
        <w:t>m</w:t>
      </w:r>
      <w:r w:rsidRPr="00E254D8">
        <w:rPr>
          <w:rFonts w:cstheme="minorHAnsi"/>
          <w:b/>
          <w:spacing w:val="-1"/>
          <w:lang w:val="pl-PL"/>
        </w:rPr>
        <w:t xml:space="preserve"> prze</w:t>
      </w:r>
      <w:r w:rsidRPr="00E254D8">
        <w:rPr>
          <w:rFonts w:cstheme="minorHAnsi"/>
          <w:b/>
          <w:lang w:val="pl-PL"/>
        </w:rPr>
        <w:t>z</w:t>
      </w:r>
      <w:r w:rsidRPr="00E254D8">
        <w:rPr>
          <w:rFonts w:cstheme="minorHAnsi"/>
          <w:b/>
          <w:spacing w:val="-1"/>
          <w:lang w:val="pl-PL"/>
        </w:rPr>
        <w:t xml:space="preserve"> Wykonaw</w:t>
      </w:r>
      <w:r w:rsidRPr="00E254D8">
        <w:rPr>
          <w:rFonts w:cstheme="minorHAnsi"/>
          <w:b/>
          <w:spacing w:val="-2"/>
          <w:lang w:val="pl-PL"/>
        </w:rPr>
        <w:t>c</w:t>
      </w:r>
      <w:r w:rsidRPr="00E254D8">
        <w:rPr>
          <w:rFonts w:cstheme="minorHAnsi"/>
          <w:b/>
          <w:spacing w:val="-45"/>
          <w:lang w:val="pl-PL"/>
        </w:rPr>
        <w:t>ę</w:t>
      </w:r>
      <w:r w:rsidRPr="00E254D8">
        <w:rPr>
          <w:rFonts w:cstheme="minorHAnsi"/>
          <w:b/>
          <w:position w:val="-3"/>
          <w:lang w:val="pl-PL"/>
        </w:rPr>
        <w:t xml:space="preserve">̨ </w:t>
      </w:r>
      <w:r w:rsidRPr="00E254D8">
        <w:rPr>
          <w:rFonts w:cstheme="minorHAnsi"/>
          <w:b/>
          <w:lang w:val="pl-PL"/>
        </w:rPr>
        <w:t>z</w:t>
      </w:r>
      <w:r w:rsidRPr="00E254D8">
        <w:rPr>
          <w:rFonts w:cstheme="minorHAnsi"/>
          <w:b/>
          <w:spacing w:val="-1"/>
          <w:lang w:val="pl-PL"/>
        </w:rPr>
        <w:t xml:space="preserve"> zastrzeżeniem, że postanowienia zawarte </w:t>
      </w:r>
      <w:r w:rsidRPr="00E254D8">
        <w:rPr>
          <w:rFonts w:cstheme="minorHAnsi"/>
          <w:b/>
          <w:lang w:val="pl-PL"/>
        </w:rPr>
        <w:t>w</w:t>
      </w:r>
      <w:r w:rsidRPr="00E254D8">
        <w:rPr>
          <w:rFonts w:cstheme="minorHAnsi"/>
          <w:b/>
          <w:spacing w:val="-1"/>
          <w:lang w:val="pl-PL"/>
        </w:rPr>
        <w:t xml:space="preserve"> SWZ zostaną uwzględnione</w:t>
      </w:r>
      <w:r w:rsidRPr="00E254D8">
        <w:rPr>
          <w:rFonts w:cstheme="minorHAnsi"/>
          <w:b/>
          <w:spacing w:val="28"/>
          <w:lang w:val="pl-PL"/>
        </w:rPr>
        <w:t xml:space="preserve"> </w:t>
      </w:r>
      <w:r w:rsidRPr="00E254D8">
        <w:rPr>
          <w:rFonts w:cstheme="minorHAnsi"/>
          <w:b/>
          <w:lang w:val="pl-PL"/>
        </w:rPr>
        <w:t>w</w:t>
      </w:r>
      <w:r w:rsidRPr="00E254D8">
        <w:rPr>
          <w:rFonts w:cstheme="minorHAnsi"/>
          <w:b/>
          <w:spacing w:val="-1"/>
          <w:lang w:val="pl-PL"/>
        </w:rPr>
        <w:t xml:space="preserve"> umowie leasingowej.</w:t>
      </w:r>
    </w:p>
    <w:p w:rsidR="00C66F7B" w:rsidRPr="00E254D8" w:rsidRDefault="00C66F7B" w:rsidP="00C66F7B">
      <w:pPr>
        <w:rPr>
          <w:rFonts w:eastAsia="Arial" w:cstheme="minorHAnsi"/>
          <w:b/>
          <w:bCs/>
          <w:lang w:val="pl-PL"/>
        </w:rPr>
      </w:pPr>
    </w:p>
    <w:p w:rsidR="00C66F7B" w:rsidRPr="00E254D8" w:rsidRDefault="00C66F7B" w:rsidP="00C66F7B">
      <w:pPr>
        <w:spacing w:before="4"/>
        <w:rPr>
          <w:rFonts w:eastAsia="Arial" w:cstheme="minorHAnsi"/>
          <w:b/>
          <w:bCs/>
          <w:lang w:val="pl-PL"/>
        </w:rPr>
      </w:pPr>
    </w:p>
    <w:p w:rsidR="00C66F7B" w:rsidRPr="00E254D8" w:rsidRDefault="00C66F7B" w:rsidP="00E254D8">
      <w:pPr>
        <w:ind w:left="100" w:right="110"/>
        <w:jc w:val="both"/>
        <w:rPr>
          <w:rFonts w:eastAsia="Arial" w:cstheme="minorHAnsi"/>
          <w:lang w:val="pl-PL"/>
        </w:rPr>
      </w:pPr>
      <w:r w:rsidRPr="00E254D8">
        <w:rPr>
          <w:rFonts w:cstheme="minorHAnsi"/>
          <w:spacing w:val="-1"/>
          <w:lang w:val="pl-PL"/>
        </w:rPr>
        <w:t>Przedmiotem</w:t>
      </w:r>
      <w:r w:rsidRPr="00E254D8">
        <w:rPr>
          <w:rFonts w:cstheme="minorHAnsi"/>
          <w:lang w:val="pl-PL"/>
        </w:rPr>
        <w:t xml:space="preserve"> </w:t>
      </w:r>
      <w:r w:rsidRPr="00E254D8">
        <w:rPr>
          <w:rFonts w:cstheme="minorHAnsi"/>
          <w:spacing w:val="54"/>
          <w:lang w:val="pl-PL"/>
        </w:rPr>
        <w:t xml:space="preserve"> </w:t>
      </w:r>
      <w:r w:rsidRPr="00E254D8">
        <w:rPr>
          <w:rFonts w:cstheme="minorHAnsi"/>
          <w:spacing w:val="-1"/>
          <w:lang w:val="pl-PL"/>
        </w:rPr>
        <w:t>Umowy</w:t>
      </w:r>
      <w:r w:rsidRPr="00E254D8">
        <w:rPr>
          <w:rFonts w:cstheme="minorHAnsi"/>
          <w:lang w:val="pl-PL"/>
        </w:rPr>
        <w:t xml:space="preserve"> </w:t>
      </w:r>
      <w:r w:rsidRPr="00E254D8">
        <w:rPr>
          <w:rFonts w:cstheme="minorHAnsi"/>
          <w:spacing w:val="54"/>
          <w:lang w:val="pl-PL"/>
        </w:rPr>
        <w:t xml:space="preserve"> </w:t>
      </w:r>
      <w:r w:rsidRPr="00E254D8">
        <w:rPr>
          <w:rFonts w:cstheme="minorHAnsi"/>
          <w:spacing w:val="-1"/>
          <w:lang w:val="pl-PL"/>
        </w:rPr>
        <w:t>jest</w:t>
      </w:r>
      <w:r w:rsidRPr="00E254D8">
        <w:rPr>
          <w:rFonts w:cstheme="minorHAnsi"/>
          <w:lang w:val="pl-PL"/>
        </w:rPr>
        <w:t xml:space="preserve"> </w:t>
      </w:r>
      <w:r w:rsidRPr="00E254D8">
        <w:rPr>
          <w:rFonts w:cstheme="minorHAnsi"/>
          <w:spacing w:val="-1"/>
          <w:lang w:val="pl-PL"/>
        </w:rPr>
        <w:t>dostawa</w:t>
      </w:r>
      <w:r w:rsidRPr="00E254D8">
        <w:rPr>
          <w:rFonts w:cstheme="minorHAnsi"/>
          <w:lang w:val="pl-PL"/>
        </w:rPr>
        <w:t xml:space="preserve"> </w:t>
      </w:r>
      <w:r w:rsidRPr="00E254D8">
        <w:rPr>
          <w:rFonts w:cstheme="minorHAnsi"/>
          <w:spacing w:val="54"/>
          <w:lang w:val="pl-PL"/>
        </w:rPr>
        <w:t xml:space="preserve"> </w:t>
      </w:r>
      <w:r w:rsidRPr="00E254D8">
        <w:rPr>
          <w:rFonts w:cstheme="minorHAnsi"/>
          <w:lang w:val="pl-PL"/>
        </w:rPr>
        <w:t xml:space="preserve">w </w:t>
      </w:r>
      <w:r w:rsidRPr="00E254D8">
        <w:rPr>
          <w:rFonts w:cstheme="minorHAnsi"/>
          <w:spacing w:val="54"/>
          <w:lang w:val="pl-PL"/>
        </w:rPr>
        <w:t xml:space="preserve"> </w:t>
      </w:r>
      <w:r w:rsidRPr="00E254D8">
        <w:rPr>
          <w:rFonts w:cstheme="minorHAnsi"/>
          <w:spacing w:val="-1"/>
          <w:lang w:val="pl-PL"/>
        </w:rPr>
        <w:t>formie</w:t>
      </w:r>
      <w:r w:rsidRPr="00E254D8">
        <w:rPr>
          <w:rFonts w:cstheme="minorHAnsi"/>
          <w:lang w:val="pl-PL"/>
        </w:rPr>
        <w:t xml:space="preserve"> </w:t>
      </w:r>
      <w:r w:rsidRPr="00E254D8">
        <w:rPr>
          <w:rFonts w:cstheme="minorHAnsi"/>
          <w:spacing w:val="54"/>
          <w:lang w:val="pl-PL"/>
        </w:rPr>
        <w:t xml:space="preserve"> </w:t>
      </w:r>
      <w:r w:rsidRPr="00E254D8">
        <w:rPr>
          <w:rFonts w:cstheme="minorHAnsi"/>
          <w:spacing w:val="-1"/>
          <w:lang w:val="pl-PL"/>
        </w:rPr>
        <w:t>leasingu</w:t>
      </w:r>
      <w:r w:rsidRPr="00E254D8">
        <w:rPr>
          <w:rFonts w:cstheme="minorHAnsi"/>
          <w:lang w:val="pl-PL"/>
        </w:rPr>
        <w:t xml:space="preserve"> </w:t>
      </w:r>
      <w:r w:rsidRPr="00E254D8">
        <w:rPr>
          <w:rFonts w:cstheme="minorHAnsi"/>
          <w:spacing w:val="55"/>
          <w:lang w:val="pl-PL"/>
        </w:rPr>
        <w:t xml:space="preserve"> </w:t>
      </w:r>
      <w:r w:rsidRPr="00E254D8">
        <w:rPr>
          <w:rFonts w:cstheme="minorHAnsi"/>
          <w:spacing w:val="-1"/>
          <w:lang w:val="pl-PL"/>
        </w:rPr>
        <w:t>operacyjnego</w:t>
      </w:r>
      <w:r w:rsidRPr="00E254D8">
        <w:rPr>
          <w:rFonts w:cstheme="minorHAnsi"/>
          <w:lang w:val="pl-PL"/>
        </w:rPr>
        <w:t xml:space="preserve"> </w:t>
      </w:r>
      <w:r w:rsidRPr="00E254D8">
        <w:rPr>
          <w:rFonts w:cstheme="minorHAnsi"/>
          <w:spacing w:val="54"/>
          <w:lang w:val="pl-PL"/>
        </w:rPr>
        <w:t xml:space="preserve"> </w:t>
      </w:r>
      <w:r w:rsidRPr="00E254D8">
        <w:rPr>
          <w:rFonts w:cstheme="minorHAnsi"/>
          <w:spacing w:val="-1"/>
          <w:lang w:val="pl-PL"/>
        </w:rPr>
        <w:t>samochodu</w:t>
      </w:r>
      <w:r w:rsidRPr="00E254D8">
        <w:rPr>
          <w:rFonts w:cstheme="minorHAnsi"/>
          <w:spacing w:val="27"/>
          <w:lang w:val="pl-PL"/>
        </w:rPr>
        <w:t xml:space="preserve"> dostawczego </w:t>
      </w:r>
      <w:r w:rsidRPr="00E254D8">
        <w:rPr>
          <w:rFonts w:cstheme="minorHAnsi"/>
          <w:spacing w:val="-1"/>
          <w:lang w:val="pl-PL"/>
        </w:rPr>
        <w:t>do 3,5 t</w:t>
      </w:r>
    </w:p>
    <w:p w:rsidR="00C66F7B" w:rsidRPr="00E254D8" w:rsidRDefault="00C66F7B" w:rsidP="00E254D8">
      <w:pPr>
        <w:spacing w:before="4"/>
        <w:jc w:val="both"/>
        <w:rPr>
          <w:rFonts w:eastAsia="Arial" w:cstheme="minorHAnsi"/>
          <w:b/>
          <w:bCs/>
          <w:lang w:val="pl-PL"/>
        </w:rPr>
      </w:pPr>
    </w:p>
    <w:p w:rsidR="00C66F7B" w:rsidRPr="00E254D8" w:rsidRDefault="00C66F7B" w:rsidP="00E254D8">
      <w:pPr>
        <w:pStyle w:val="Tekstpodstawowy"/>
        <w:ind w:right="11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Treść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zawieranej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o </w:t>
      </w:r>
      <w:r w:rsidRPr="00E254D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udzielenie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zamówienia,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którego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przedmiotem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jest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operacyjny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opcją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wykupu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dostawczego </w:t>
      </w:r>
      <w:r w:rsidRPr="00E254D8">
        <w:rPr>
          <w:rFonts w:asciiTheme="minorHAnsi" w:hAnsiTheme="minorHAnsi" w:cstheme="minorHAnsi"/>
          <w:spacing w:val="-1"/>
          <w:lang w:val="pl-PL"/>
        </w:rPr>
        <w:t>do 3,5 t, zwanej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dalszej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części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„Umową”,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moż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narusza</w:t>
      </w:r>
      <w:r w:rsidRPr="00E254D8">
        <w:rPr>
          <w:rFonts w:asciiTheme="minorHAnsi" w:hAnsiTheme="minorHAnsi" w:cstheme="minorHAnsi"/>
          <w:spacing w:val="-18"/>
          <w:lang w:val="pl-PL"/>
        </w:rPr>
        <w:t>ć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istotnyc</w:t>
      </w:r>
      <w:r w:rsidRPr="00E254D8">
        <w:rPr>
          <w:rFonts w:asciiTheme="minorHAnsi" w:hAnsiTheme="minorHAnsi" w:cstheme="minorHAnsi"/>
          <w:lang w:val="pl-PL"/>
        </w:rPr>
        <w:t>h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dl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stro</w:t>
      </w:r>
      <w:r w:rsidRPr="00E254D8">
        <w:rPr>
          <w:rFonts w:asciiTheme="minorHAnsi" w:hAnsiTheme="minorHAnsi" w:cstheme="minorHAnsi"/>
          <w:lang w:val="pl-PL"/>
        </w:rPr>
        <w:t>n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postanowie</w:t>
      </w:r>
      <w:r w:rsidRPr="00E254D8">
        <w:rPr>
          <w:rFonts w:asciiTheme="minorHAnsi" w:hAnsiTheme="minorHAnsi" w:cstheme="minorHAnsi"/>
          <w:spacing w:val="-33"/>
          <w:lang w:val="pl-PL"/>
        </w:rPr>
        <w:t>ń</w:t>
      </w:r>
      <w:r w:rsidRPr="00E254D8">
        <w:rPr>
          <w:rFonts w:asciiTheme="minorHAnsi" w:hAnsiTheme="minorHAnsi" w:cstheme="minorHAnsi"/>
          <w:lang w:val="pl-PL"/>
        </w:rPr>
        <w:t>,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podanyc</w:t>
      </w:r>
      <w:r w:rsidRPr="00E254D8">
        <w:rPr>
          <w:rFonts w:asciiTheme="minorHAnsi" w:hAnsiTheme="minorHAnsi" w:cstheme="minorHAnsi"/>
          <w:lang w:val="pl-PL"/>
        </w:rPr>
        <w:t>h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niniejsze</w:t>
      </w:r>
      <w:r w:rsidRPr="00E254D8">
        <w:rPr>
          <w:rFonts w:asciiTheme="minorHAnsi" w:hAnsiTheme="minorHAnsi" w:cstheme="minorHAnsi"/>
          <w:lang w:val="pl-PL"/>
        </w:rPr>
        <w:t>j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SWZ</w:t>
      </w:r>
      <w:r w:rsidRPr="00E254D8">
        <w:rPr>
          <w:rFonts w:asciiTheme="minorHAnsi" w:hAnsiTheme="minorHAnsi" w:cstheme="minorHAnsi"/>
          <w:lang w:val="pl-PL"/>
        </w:rPr>
        <w:t>,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czy</w:t>
      </w:r>
      <w:r w:rsidRPr="00E254D8">
        <w:rPr>
          <w:rFonts w:asciiTheme="minorHAnsi" w:hAnsiTheme="minorHAnsi" w:cstheme="minorHAnsi"/>
          <w:lang w:val="pl-PL"/>
        </w:rPr>
        <w:t>m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</w:t>
      </w:r>
      <w:r w:rsidRPr="00E254D8">
        <w:rPr>
          <w:rFonts w:asciiTheme="minorHAnsi" w:hAnsiTheme="minorHAnsi" w:cstheme="minorHAnsi"/>
          <w:lang w:val="pl-PL"/>
        </w:rPr>
        <w:t xml:space="preserve">a </w:t>
      </w:r>
      <w:r w:rsidRPr="00E254D8">
        <w:rPr>
          <w:rFonts w:asciiTheme="minorHAnsi" w:hAnsiTheme="minorHAnsi" w:cstheme="minorHAnsi"/>
          <w:spacing w:val="-1"/>
          <w:lang w:val="pl-PL"/>
        </w:rPr>
        <w:t>wskazan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istotn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postanowieni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składaj</w:t>
      </w:r>
      <w:r w:rsidRPr="00E254D8">
        <w:rPr>
          <w:rFonts w:asciiTheme="minorHAnsi" w:hAnsiTheme="minorHAnsi" w:cstheme="minorHAnsi"/>
          <w:spacing w:val="-17"/>
          <w:lang w:val="pl-PL"/>
        </w:rPr>
        <w:t>ą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35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si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3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równie</w:t>
      </w:r>
      <w:r w:rsidRPr="00E254D8">
        <w:rPr>
          <w:rFonts w:asciiTheme="minorHAnsi" w:hAnsiTheme="minorHAnsi" w:cstheme="minorHAnsi"/>
          <w:spacing w:val="-56"/>
          <w:lang w:val="pl-PL"/>
        </w:rPr>
        <w:t>ż</w:t>
      </w:r>
      <w:r w:rsidRPr="00E254D8">
        <w:rPr>
          <w:rFonts w:asciiTheme="minorHAnsi" w:hAnsiTheme="minorHAnsi" w:cstheme="minorHAnsi"/>
          <w:position w:val="4"/>
          <w:lang w:val="pl-PL"/>
        </w:rPr>
        <w:t>̇</w:t>
      </w:r>
      <w:r w:rsidR="00E254D8">
        <w:rPr>
          <w:rFonts w:asciiTheme="minorHAnsi" w:hAnsiTheme="minorHAnsi" w:cstheme="minorHAnsi"/>
          <w:position w:val="4"/>
          <w:lang w:val="pl-PL"/>
        </w:rPr>
        <w:t xml:space="preserve"> : </w:t>
      </w:r>
      <w:r w:rsidRPr="00E254D8">
        <w:rPr>
          <w:rFonts w:asciiTheme="minorHAnsi" w:hAnsiTheme="minorHAnsi" w:cstheme="minorHAnsi"/>
          <w:spacing w:val="13"/>
          <w:position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Ofert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ora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Opi</w:t>
      </w:r>
      <w:r w:rsidRPr="00E254D8">
        <w:rPr>
          <w:rFonts w:asciiTheme="minorHAnsi" w:hAnsiTheme="minorHAnsi" w:cstheme="minorHAnsi"/>
          <w:lang w:val="pl-PL"/>
        </w:rPr>
        <w:t xml:space="preserve">s </w:t>
      </w:r>
      <w:r w:rsidRPr="00E254D8">
        <w:rPr>
          <w:rFonts w:asciiTheme="minorHAnsi" w:hAnsiTheme="minorHAnsi" w:cstheme="minorHAnsi"/>
          <w:spacing w:val="-1"/>
          <w:lang w:val="pl-PL"/>
        </w:rPr>
        <w:t>przedmiotu zamówienia.</w:t>
      </w:r>
    </w:p>
    <w:p w:rsidR="00E254D8" w:rsidRDefault="00C66F7B" w:rsidP="00E254D8">
      <w:pPr>
        <w:pStyle w:val="Tekstpodstawowy"/>
        <w:spacing w:line="218" w:lineRule="auto"/>
        <w:ind w:right="110"/>
        <w:jc w:val="both"/>
        <w:rPr>
          <w:rFonts w:asciiTheme="minorHAnsi" w:hAnsiTheme="minorHAnsi" w:cstheme="minorHAnsi"/>
          <w:spacing w:val="14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Zamawiając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dopuszcz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5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równie</w:t>
      </w:r>
      <w:r w:rsidRPr="00E254D8">
        <w:rPr>
          <w:rFonts w:asciiTheme="minorHAnsi" w:hAnsiTheme="minorHAnsi" w:cstheme="minorHAnsi"/>
          <w:spacing w:val="-56"/>
          <w:lang w:val="pl-PL"/>
        </w:rPr>
        <w:t>ż</w:t>
      </w:r>
      <w:r w:rsidRPr="00E254D8">
        <w:rPr>
          <w:rFonts w:asciiTheme="minorHAnsi" w:hAnsiTheme="minorHAnsi" w:cstheme="minorHAnsi"/>
          <w:position w:val="4"/>
          <w:lang w:val="pl-PL"/>
        </w:rPr>
        <w:t>̇</w:t>
      </w:r>
      <w:r w:rsidRPr="00E254D8">
        <w:rPr>
          <w:rFonts w:asciiTheme="minorHAnsi" w:hAnsiTheme="minorHAnsi" w:cstheme="minorHAnsi"/>
          <w:lang w:val="pl-PL"/>
        </w:rPr>
        <w:t>,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ab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treś</w:t>
      </w:r>
      <w:r w:rsidRPr="00E254D8">
        <w:rPr>
          <w:rFonts w:asciiTheme="minorHAnsi" w:hAnsiTheme="minorHAnsi" w:cstheme="minorHAnsi"/>
          <w:spacing w:val="-18"/>
          <w:lang w:val="pl-PL"/>
        </w:rPr>
        <w:t>ć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„Umowy</w:t>
      </w:r>
      <w:r w:rsidRPr="00E254D8">
        <w:rPr>
          <w:rFonts w:asciiTheme="minorHAnsi" w:hAnsiTheme="minorHAnsi" w:cstheme="minorHAnsi"/>
          <w:lang w:val="pl-PL"/>
        </w:rPr>
        <w:t>”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składał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5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si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37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przedłożon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 Wykonawc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42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wzorc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umowy</w:t>
      </w:r>
      <w:r w:rsidRPr="00E254D8">
        <w:rPr>
          <w:rFonts w:asciiTheme="minorHAnsi" w:hAnsiTheme="minorHAnsi" w:cstheme="minorHAnsi"/>
          <w:lang w:val="pl-PL"/>
        </w:rPr>
        <w:t>,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ty</w:t>
      </w:r>
      <w:r w:rsidRPr="00E254D8">
        <w:rPr>
          <w:rFonts w:asciiTheme="minorHAnsi" w:hAnsiTheme="minorHAnsi" w:cstheme="minorHAnsi"/>
          <w:lang w:val="pl-PL"/>
        </w:rPr>
        <w:t>m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umow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leasing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cz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ogólnyc</w:t>
      </w:r>
      <w:r w:rsidRPr="00E254D8">
        <w:rPr>
          <w:rFonts w:asciiTheme="minorHAnsi" w:hAnsiTheme="minorHAnsi" w:cstheme="minorHAnsi"/>
          <w:lang w:val="pl-PL"/>
        </w:rPr>
        <w:t>h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warunkó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(OWL)</w:t>
      </w:r>
      <w:r w:rsidRPr="00E254D8">
        <w:rPr>
          <w:rFonts w:asciiTheme="minorHAnsi" w:hAnsiTheme="minorHAnsi" w:cstheme="minorHAnsi"/>
          <w:lang w:val="pl-PL"/>
        </w:rPr>
        <w:t xml:space="preserve">, </w:t>
      </w:r>
      <w:r w:rsidRPr="00E254D8">
        <w:rPr>
          <w:rFonts w:asciiTheme="minorHAnsi" w:hAnsiTheme="minorHAnsi" w:cstheme="minorHAnsi"/>
          <w:spacing w:val="-1"/>
          <w:lang w:val="pl-PL"/>
        </w:rPr>
        <w:t>przy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czym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„Umowie”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4"/>
          <w:lang w:val="pl-PL"/>
        </w:rPr>
        <w:t>będą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6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one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wiążące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4"/>
          <w:lang w:val="pl-PL"/>
        </w:rPr>
        <w:t>(będą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6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miały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zastosowanie)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(jako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strony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„Umowy”)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tylko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takim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zakresie,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jakim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to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naruszało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warunków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wymagań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podanych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6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w 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niniejszej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SWZ.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Ponadto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zastrzega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sobie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prawo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uzgodnienia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Wykonawcą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ostatecznej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treści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„Umowy”,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czym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uzgodnienia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4"/>
          <w:lang w:val="pl-PL"/>
        </w:rPr>
        <w:t>mogą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25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5"/>
          <w:lang w:val="pl-PL"/>
        </w:rPr>
        <w:t>być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prowadzone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tylko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takim zakresie,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jakim nie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3"/>
          <w:lang w:val="pl-PL"/>
        </w:rPr>
        <w:t>naruszają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13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treści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oferty Wykonawcy,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którym „Umowa” ma</w:t>
      </w:r>
      <w:r w:rsid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zosta</w:t>
      </w:r>
      <w:r w:rsidRPr="00E254D8">
        <w:rPr>
          <w:rFonts w:asciiTheme="minorHAnsi" w:hAnsiTheme="minorHAnsi" w:cstheme="minorHAnsi"/>
          <w:spacing w:val="-18"/>
          <w:lang w:val="pl-PL"/>
        </w:rPr>
        <w:t>ć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zawart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ora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postanowie</w:t>
      </w:r>
      <w:r w:rsidRPr="00E254D8">
        <w:rPr>
          <w:rFonts w:asciiTheme="minorHAnsi" w:hAnsiTheme="minorHAnsi" w:cstheme="minorHAnsi"/>
          <w:spacing w:val="-33"/>
          <w:lang w:val="pl-PL"/>
        </w:rPr>
        <w:t>ń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SWZ</w:t>
      </w:r>
      <w:r w:rsidRPr="00E254D8">
        <w:rPr>
          <w:rFonts w:asciiTheme="minorHAnsi" w:hAnsiTheme="minorHAnsi" w:cstheme="minorHAnsi"/>
          <w:lang w:val="pl-PL"/>
        </w:rPr>
        <w:t>.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</w:p>
    <w:p w:rsidR="00C66F7B" w:rsidRPr="00E254D8" w:rsidRDefault="00526534" w:rsidP="00E254D8">
      <w:pPr>
        <w:pStyle w:val="Tekstpodstawowy"/>
        <w:spacing w:line="218" w:lineRule="auto"/>
        <w:ind w:right="110"/>
        <w:jc w:val="both"/>
        <w:rPr>
          <w:rFonts w:asciiTheme="minorHAnsi" w:hAnsiTheme="minorHAnsi" w:cstheme="minorHAnsi"/>
          <w:b/>
          <w:lang w:val="pl-PL"/>
        </w:rPr>
      </w:pPr>
      <w:r w:rsidRPr="00E254D8">
        <w:rPr>
          <w:rFonts w:asciiTheme="minorHAnsi" w:hAnsiTheme="minorHAnsi" w:cstheme="minorHAnsi"/>
          <w:b/>
          <w:spacing w:val="-1"/>
          <w:lang w:val="pl-PL"/>
        </w:rPr>
        <w:t>Wykonawca powinien</w:t>
      </w:r>
      <w:r w:rsidR="00C66F7B" w:rsidRPr="00E254D8">
        <w:rPr>
          <w:rFonts w:asciiTheme="minorHAnsi" w:hAnsiTheme="minorHAnsi" w:cstheme="minorHAnsi"/>
          <w:b/>
          <w:spacing w:val="57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b/>
          <w:spacing w:val="-1"/>
          <w:lang w:val="pl-PL"/>
        </w:rPr>
        <w:t>załączyć</w:t>
      </w:r>
      <w:r w:rsidR="00C66F7B" w:rsidRPr="00E254D8">
        <w:rPr>
          <w:rFonts w:asciiTheme="minorHAnsi" w:hAnsiTheme="minorHAnsi" w:cstheme="minorHAnsi"/>
          <w:b/>
          <w:spacing w:val="14"/>
          <w:lang w:val="pl-PL"/>
        </w:rPr>
        <w:t xml:space="preserve"> </w:t>
      </w:r>
      <w:r w:rsidR="00C66F7B" w:rsidRPr="00E254D8">
        <w:rPr>
          <w:rFonts w:asciiTheme="minorHAnsi" w:hAnsiTheme="minorHAnsi" w:cstheme="minorHAnsi"/>
          <w:b/>
          <w:spacing w:val="-1"/>
          <w:lang w:val="pl-PL"/>
        </w:rPr>
        <w:t>projekt</w:t>
      </w:r>
      <w:r w:rsidR="00C66F7B" w:rsidRPr="00E254D8">
        <w:rPr>
          <w:rFonts w:asciiTheme="minorHAnsi" w:hAnsiTheme="minorHAnsi" w:cstheme="minorHAnsi"/>
          <w:b/>
          <w:spacing w:val="14"/>
          <w:lang w:val="pl-PL"/>
        </w:rPr>
        <w:t xml:space="preserve"> </w:t>
      </w:r>
      <w:r w:rsidR="00C66F7B" w:rsidRPr="00E254D8">
        <w:rPr>
          <w:rFonts w:asciiTheme="minorHAnsi" w:hAnsiTheme="minorHAnsi" w:cstheme="minorHAnsi"/>
          <w:b/>
          <w:spacing w:val="-1"/>
          <w:lang w:val="pl-PL"/>
        </w:rPr>
        <w:t>umow</w:t>
      </w:r>
      <w:r w:rsidR="00C66F7B" w:rsidRPr="00E254D8">
        <w:rPr>
          <w:rFonts w:asciiTheme="minorHAnsi" w:hAnsiTheme="minorHAnsi" w:cstheme="minorHAnsi"/>
          <w:b/>
          <w:lang w:val="pl-PL"/>
        </w:rPr>
        <w:t>y</w:t>
      </w:r>
      <w:r w:rsidR="00C66F7B" w:rsidRPr="00E254D8">
        <w:rPr>
          <w:rFonts w:asciiTheme="minorHAnsi" w:hAnsiTheme="minorHAnsi" w:cstheme="minorHAnsi"/>
          <w:b/>
          <w:spacing w:val="14"/>
          <w:lang w:val="pl-PL"/>
        </w:rPr>
        <w:t xml:space="preserve"> </w:t>
      </w:r>
      <w:r w:rsidR="00C66F7B" w:rsidRPr="00E254D8">
        <w:rPr>
          <w:rFonts w:asciiTheme="minorHAnsi" w:hAnsiTheme="minorHAnsi" w:cstheme="minorHAnsi"/>
          <w:b/>
          <w:spacing w:val="-1"/>
          <w:lang w:val="pl-PL"/>
        </w:rPr>
        <w:t>wra</w:t>
      </w:r>
      <w:r w:rsidR="00C66F7B" w:rsidRPr="00E254D8">
        <w:rPr>
          <w:rFonts w:asciiTheme="minorHAnsi" w:hAnsiTheme="minorHAnsi" w:cstheme="minorHAnsi"/>
          <w:b/>
          <w:lang w:val="pl-PL"/>
        </w:rPr>
        <w:t>z</w:t>
      </w:r>
      <w:r w:rsidR="00C66F7B" w:rsidRPr="00E254D8">
        <w:rPr>
          <w:rFonts w:asciiTheme="minorHAnsi" w:hAnsiTheme="minorHAnsi" w:cstheme="minorHAnsi"/>
          <w:b/>
          <w:spacing w:val="14"/>
          <w:lang w:val="pl-PL"/>
        </w:rPr>
        <w:t xml:space="preserve"> </w:t>
      </w:r>
      <w:r w:rsidR="00C66F7B" w:rsidRPr="00E254D8">
        <w:rPr>
          <w:rFonts w:asciiTheme="minorHAnsi" w:hAnsiTheme="minorHAnsi" w:cstheme="minorHAnsi"/>
          <w:b/>
          <w:lang w:val="pl-PL"/>
        </w:rPr>
        <w:t>z</w:t>
      </w:r>
      <w:r w:rsidR="00C66F7B" w:rsidRPr="00E254D8">
        <w:rPr>
          <w:rFonts w:asciiTheme="minorHAnsi" w:hAnsiTheme="minorHAnsi" w:cstheme="minorHAnsi"/>
          <w:b/>
          <w:spacing w:val="14"/>
          <w:lang w:val="pl-PL"/>
        </w:rPr>
        <w:t xml:space="preserve"> </w:t>
      </w:r>
      <w:r w:rsidR="00C66F7B" w:rsidRPr="00E254D8">
        <w:rPr>
          <w:rFonts w:asciiTheme="minorHAnsi" w:hAnsiTheme="minorHAnsi" w:cstheme="minorHAnsi"/>
          <w:b/>
          <w:spacing w:val="-1"/>
          <w:lang w:val="pl-PL"/>
        </w:rPr>
        <w:t>OW</w:t>
      </w:r>
      <w:r w:rsidR="00C66F7B" w:rsidRPr="00E254D8">
        <w:rPr>
          <w:rFonts w:asciiTheme="minorHAnsi" w:hAnsiTheme="minorHAnsi" w:cstheme="minorHAnsi"/>
          <w:b/>
          <w:lang w:val="pl-PL"/>
        </w:rPr>
        <w:t xml:space="preserve">L </w:t>
      </w:r>
      <w:r w:rsidR="00C66F7B" w:rsidRPr="00E254D8">
        <w:rPr>
          <w:rFonts w:asciiTheme="minorHAnsi" w:hAnsiTheme="minorHAnsi" w:cstheme="minorHAnsi"/>
          <w:b/>
          <w:spacing w:val="-1"/>
          <w:lang w:val="pl-PL"/>
        </w:rPr>
        <w:t>do oferty.</w:t>
      </w:r>
    </w:p>
    <w:p w:rsidR="00C66F7B" w:rsidRPr="00E254D8" w:rsidRDefault="00C66F7B" w:rsidP="00E254D8">
      <w:pPr>
        <w:spacing w:before="5"/>
        <w:jc w:val="both"/>
        <w:rPr>
          <w:rFonts w:eastAsia="Arial" w:cstheme="minorHAnsi"/>
          <w:lang w:val="pl-PL"/>
        </w:rPr>
      </w:pPr>
    </w:p>
    <w:p w:rsidR="00C66F7B" w:rsidRPr="00E254D8" w:rsidRDefault="00C66F7B" w:rsidP="00E254D8">
      <w:pPr>
        <w:pStyle w:val="Tekstpodstawowy"/>
        <w:ind w:right="111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Zawarta,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następstwie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niniejszego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postępowania,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„Umowa”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musi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uwzględniać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następujące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postanowienia (projektowane postanowienia umowy):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431"/>
        </w:tabs>
        <w:ind w:firstLine="0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Samochód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(pojazd)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stanowiący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o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zamówienie,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warunki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dostawy: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4"/>
        </w:numPr>
        <w:tabs>
          <w:tab w:val="left" w:pos="227"/>
        </w:tabs>
        <w:spacing w:before="145" w:line="254" w:lineRule="exact"/>
        <w:ind w:right="109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marka,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model,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parametry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techniczne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inne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właściwości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oddanego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Zamawiającemu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(pojazdu)</w:t>
      </w:r>
      <w:r w:rsidRPr="00E254D8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określone</w:t>
      </w:r>
      <w:r w:rsidRPr="00E254D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3"/>
          <w:lang w:val="pl-PL"/>
        </w:rPr>
        <w:t>zostaną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6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„Umowie”</w:t>
      </w:r>
      <w:r w:rsidRPr="00E254D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zgodnie</w:t>
      </w:r>
      <w:r w:rsidRPr="00E254D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ofertą</w:t>
      </w:r>
      <w:r w:rsidRPr="00E254D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Wykonawcy</w:t>
      </w:r>
      <w:r w:rsidRPr="00E254D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oraz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Opisem przedmiotu zamówienia.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spacing w:before="6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spacing w:line="228" w:lineRule="auto"/>
        <w:ind w:right="293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dotrzymani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termin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dostaw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samochod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przyjmuj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si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42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dat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42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podpisani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prze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obi</w:t>
      </w:r>
      <w:r w:rsidRPr="00E254D8">
        <w:rPr>
          <w:rFonts w:asciiTheme="minorHAnsi" w:hAnsiTheme="minorHAnsi" w:cstheme="minorHAnsi"/>
          <w:lang w:val="pl-PL"/>
        </w:rPr>
        <w:t xml:space="preserve">e </w:t>
      </w:r>
      <w:r w:rsidRPr="00E254D8">
        <w:rPr>
          <w:rFonts w:asciiTheme="minorHAnsi" w:hAnsiTheme="minorHAnsi" w:cstheme="minorHAnsi"/>
          <w:spacing w:val="-1"/>
          <w:lang w:val="pl-PL"/>
        </w:rPr>
        <w:t>Stron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„Protokoł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odbioru</w:t>
      </w:r>
      <w:r w:rsidRPr="00E254D8">
        <w:rPr>
          <w:rFonts w:asciiTheme="minorHAnsi" w:hAnsiTheme="minorHAnsi" w:cstheme="minorHAnsi"/>
          <w:lang w:val="pl-PL"/>
        </w:rPr>
        <w:t>”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(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który</w:t>
      </w:r>
      <w:r w:rsidRPr="00E254D8">
        <w:rPr>
          <w:rFonts w:asciiTheme="minorHAnsi" w:hAnsiTheme="minorHAnsi" w:cstheme="minorHAnsi"/>
          <w:lang w:val="pl-PL"/>
        </w:rPr>
        <w:t>m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mow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poniżej</w:t>
      </w:r>
      <w:r w:rsidRPr="00E254D8">
        <w:rPr>
          <w:rFonts w:asciiTheme="minorHAnsi" w:hAnsiTheme="minorHAnsi" w:cstheme="minorHAnsi"/>
          <w:lang w:val="pl-PL"/>
        </w:rPr>
        <w:t>)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be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zastrzeże</w:t>
      </w:r>
      <w:r w:rsidRPr="00E254D8">
        <w:rPr>
          <w:rFonts w:asciiTheme="minorHAnsi" w:hAnsiTheme="minorHAnsi" w:cstheme="minorHAnsi"/>
          <w:spacing w:val="-33"/>
          <w:lang w:val="pl-PL"/>
        </w:rPr>
        <w:t>ń</w:t>
      </w:r>
      <w:r w:rsidRPr="00E254D8">
        <w:rPr>
          <w:rFonts w:asciiTheme="minorHAnsi" w:hAnsiTheme="minorHAnsi" w:cstheme="minorHAnsi"/>
          <w:lang w:val="pl-PL"/>
        </w:rPr>
        <w:t>.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-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dostarczony/przekazany Zamawiającemu samochód (pojazd)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ramach leasingu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operacyjnego musi </w:t>
      </w:r>
      <w:r w:rsidRPr="00E254D8">
        <w:rPr>
          <w:rFonts w:asciiTheme="minorHAnsi" w:hAnsiTheme="minorHAnsi" w:cstheme="minorHAnsi"/>
          <w:spacing w:val="-5"/>
          <w:lang w:val="pl-PL"/>
        </w:rPr>
        <w:t>być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szczególności:</w:t>
      </w:r>
    </w:p>
    <w:p w:rsidR="00C66F7B" w:rsidRPr="00E254D8" w:rsidRDefault="00C66F7B" w:rsidP="00C66F7B">
      <w:pPr>
        <w:pStyle w:val="Tekstpodstawowy"/>
        <w:numPr>
          <w:ilvl w:val="0"/>
          <w:numId w:val="3"/>
        </w:numPr>
        <w:tabs>
          <w:tab w:val="left" w:pos="358"/>
        </w:tabs>
        <w:spacing w:before="3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dopuszczony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 ruchu przez właściwy organ administracji (zarejestrowany),</w:t>
      </w:r>
    </w:p>
    <w:p w:rsidR="00C66F7B" w:rsidRPr="00E254D8" w:rsidRDefault="00C66F7B" w:rsidP="00C66F7B">
      <w:pPr>
        <w:pStyle w:val="Tekstpodstawowy"/>
        <w:numPr>
          <w:ilvl w:val="0"/>
          <w:numId w:val="3"/>
        </w:numPr>
        <w:tabs>
          <w:tab w:val="left" w:pos="358"/>
        </w:tabs>
        <w:spacing w:before="1" w:line="251" w:lineRule="exact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wykonanym przeglądem technicznym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gwarancją określoną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książce gwarancyjnej.</w:t>
      </w:r>
    </w:p>
    <w:p w:rsidR="00C66F7B" w:rsidRPr="00E254D8" w:rsidRDefault="00C66F7B" w:rsidP="00C66F7B">
      <w:pPr>
        <w:pStyle w:val="Tekstpodstawowy"/>
        <w:numPr>
          <w:ilvl w:val="0"/>
          <w:numId w:val="4"/>
        </w:numPr>
        <w:tabs>
          <w:tab w:val="left" w:pos="236"/>
        </w:tabs>
        <w:ind w:right="293" w:firstLine="0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niezależni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o</w:t>
      </w:r>
      <w:r w:rsidRPr="00E254D8">
        <w:rPr>
          <w:rFonts w:asciiTheme="minorHAnsi" w:hAnsiTheme="minorHAnsi" w:cstheme="minorHAnsi"/>
          <w:lang w:val="pl-PL"/>
        </w:rPr>
        <w:t>d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postanowie</w:t>
      </w:r>
      <w:r w:rsidRPr="00E254D8">
        <w:rPr>
          <w:rFonts w:asciiTheme="minorHAnsi" w:hAnsiTheme="minorHAnsi" w:cstheme="minorHAnsi"/>
          <w:spacing w:val="-33"/>
          <w:lang w:val="pl-PL"/>
        </w:rPr>
        <w:t>ń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zawartyc</w:t>
      </w:r>
      <w:r w:rsidRPr="00E254D8">
        <w:rPr>
          <w:rFonts w:asciiTheme="minorHAnsi" w:hAnsiTheme="minorHAnsi" w:cstheme="minorHAnsi"/>
          <w:lang w:val="pl-PL"/>
        </w:rPr>
        <w:t>h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powyże</w:t>
      </w:r>
      <w:r w:rsidRPr="00E254D8">
        <w:rPr>
          <w:rFonts w:asciiTheme="minorHAnsi" w:hAnsiTheme="minorHAnsi" w:cstheme="minorHAnsi"/>
          <w:lang w:val="pl-PL"/>
        </w:rPr>
        <w:t>j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dostarczany/przekazan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Zamawiającem</w:t>
      </w:r>
      <w:r w:rsidRPr="00E254D8">
        <w:rPr>
          <w:rFonts w:asciiTheme="minorHAnsi" w:hAnsiTheme="minorHAnsi" w:cstheme="minorHAnsi"/>
          <w:lang w:val="pl-PL"/>
        </w:rPr>
        <w:t xml:space="preserve">u </w:t>
      </w:r>
      <w:r w:rsidRPr="00E254D8">
        <w:rPr>
          <w:rFonts w:asciiTheme="minorHAnsi" w:hAnsiTheme="minorHAnsi" w:cstheme="minorHAnsi"/>
          <w:spacing w:val="-1"/>
          <w:lang w:val="pl-PL"/>
        </w:rPr>
        <w:t>samochód (pojazd)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 zawierał lub będzie wyposażony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wymagane przepisami prawa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oraz postanowieniami SWZ części składowe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przynależności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stanowiące wyposażenie</w:t>
      </w:r>
    </w:p>
    <w:p w:rsidR="00C66F7B" w:rsidRPr="00E254D8" w:rsidRDefault="00C66F7B" w:rsidP="00C66F7B">
      <w:pPr>
        <w:pStyle w:val="Tekstpodstawowy"/>
        <w:spacing w:before="18" w:line="220" w:lineRule="auto"/>
        <w:ind w:right="111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 xml:space="preserve">samochodu (pojazdu). Ponadto wraz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dostarczeniem/przekazaniem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Zamawiającemu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(pojazdu</w:t>
      </w:r>
      <w:r w:rsidRPr="00E254D8">
        <w:rPr>
          <w:rFonts w:asciiTheme="minorHAnsi" w:hAnsiTheme="minorHAnsi" w:cstheme="minorHAnsi"/>
          <w:lang w:val="pl-PL"/>
        </w:rPr>
        <w:t>)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Wykonawc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zobowiązan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będzi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równie</w:t>
      </w:r>
      <w:r w:rsidRPr="00E254D8">
        <w:rPr>
          <w:rFonts w:asciiTheme="minorHAnsi" w:hAnsiTheme="minorHAnsi" w:cstheme="minorHAnsi"/>
          <w:spacing w:val="-56"/>
          <w:lang w:val="pl-PL"/>
        </w:rPr>
        <w:t>ż</w:t>
      </w:r>
      <w:r w:rsidRPr="00E254D8">
        <w:rPr>
          <w:rFonts w:asciiTheme="minorHAnsi" w:hAnsiTheme="minorHAnsi" w:cstheme="minorHAnsi"/>
          <w:position w:val="4"/>
          <w:lang w:val="pl-PL"/>
        </w:rPr>
        <w:t>̇</w:t>
      </w:r>
      <w:r w:rsidRPr="00E254D8">
        <w:rPr>
          <w:rFonts w:asciiTheme="minorHAnsi" w:hAnsiTheme="minorHAnsi" w:cstheme="minorHAnsi"/>
          <w:spacing w:val="52"/>
          <w:position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dołączy</w:t>
      </w:r>
      <w:r w:rsidRPr="00E254D8">
        <w:rPr>
          <w:rFonts w:asciiTheme="minorHAnsi" w:hAnsiTheme="minorHAnsi" w:cstheme="minorHAnsi"/>
          <w:lang w:val="pl-PL"/>
        </w:rPr>
        <w:t>ć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d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samochodu (pojazdu) komplet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niezbędnych dokumentów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tym:</w:t>
      </w:r>
    </w:p>
    <w:p w:rsidR="00C66F7B" w:rsidRPr="00E254D8" w:rsidRDefault="00C66F7B" w:rsidP="00C66F7B">
      <w:pPr>
        <w:pStyle w:val="Tekstpodstawowy"/>
        <w:numPr>
          <w:ilvl w:val="0"/>
          <w:numId w:val="2"/>
        </w:numPr>
        <w:tabs>
          <w:tab w:val="left" w:pos="358"/>
        </w:tabs>
        <w:spacing w:before="5" w:line="251" w:lineRule="exact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dowód rejestracyjny wraz z tablicami rejestracyjnymi</w:t>
      </w:r>
    </w:p>
    <w:p w:rsidR="00C66F7B" w:rsidRPr="00E254D8" w:rsidRDefault="00C66F7B" w:rsidP="00C66F7B">
      <w:pPr>
        <w:spacing w:line="251" w:lineRule="exact"/>
        <w:rPr>
          <w:rFonts w:cstheme="minorHAnsi"/>
          <w:lang w:val="pl-PL"/>
        </w:rPr>
      </w:pPr>
    </w:p>
    <w:p w:rsidR="00C66F7B" w:rsidRPr="00E254D8" w:rsidRDefault="00C66F7B" w:rsidP="00C66F7B">
      <w:pPr>
        <w:pStyle w:val="Akapitzlist"/>
        <w:numPr>
          <w:ilvl w:val="0"/>
          <w:numId w:val="2"/>
        </w:numPr>
        <w:spacing w:line="251" w:lineRule="exact"/>
        <w:rPr>
          <w:rFonts w:cstheme="minorHAnsi"/>
          <w:lang w:val="pl-PL"/>
        </w:rPr>
        <w:sectPr w:rsidR="00C66F7B" w:rsidRPr="00E254D8" w:rsidSect="00C66F7B">
          <w:footerReference w:type="default" r:id="rId8"/>
          <w:pgSz w:w="11910" w:h="16840"/>
          <w:pgMar w:top="1360" w:right="1300" w:bottom="1200" w:left="1320" w:header="708" w:footer="1004" w:gutter="0"/>
          <w:pgNumType w:start="1"/>
          <w:cols w:space="708"/>
        </w:sectPr>
      </w:pPr>
    </w:p>
    <w:p w:rsidR="00C66F7B" w:rsidRPr="00E254D8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lastRenderedPageBreak/>
        <w:t xml:space="preserve">Instrukcję obsługi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języku polskim;</w:t>
      </w:r>
    </w:p>
    <w:p w:rsidR="00C66F7B" w:rsidRPr="00E254D8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 xml:space="preserve">2 fabryczne komplety kluczy </w:t>
      </w:r>
    </w:p>
    <w:p w:rsidR="00C66F7B" w:rsidRPr="00E254D8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książkę serwisową</w:t>
      </w:r>
    </w:p>
    <w:p w:rsidR="00C66F7B" w:rsidRPr="00E254D8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 xml:space="preserve">harmonogram i warunki niezbędnych przeglądów 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spacing w:before="5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4"/>
        </w:numPr>
        <w:tabs>
          <w:tab w:val="left" w:pos="255"/>
        </w:tabs>
        <w:spacing w:line="239" w:lineRule="auto"/>
        <w:ind w:right="109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maksymalny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wykonanie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czynności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wskazanych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powyżej,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tym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końcowy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dostarczenia/przekazania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Zamawiającemu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(pojazdu)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korzystania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ramach</w:t>
      </w:r>
      <w:r w:rsidRPr="00E254D8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leasingu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oraz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przeprowadzenia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szkolenia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wynosi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………</w:t>
      </w:r>
      <w:r w:rsidRPr="00E254D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 dnia podpisania umowy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spacing w:before="6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411"/>
        </w:tabs>
        <w:spacing w:line="239" w:lineRule="auto"/>
        <w:ind w:right="109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potwierdzenie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terminowego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dostarczenia/przekazania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Zamawiającemu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(pojazdu),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także</w:t>
      </w:r>
      <w:r w:rsidRPr="00E254D8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wymaganego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dla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niego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wyposażenia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dokumentów,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jak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też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wykonania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innyc</w:t>
      </w:r>
      <w:r w:rsidRPr="00E254D8">
        <w:rPr>
          <w:rFonts w:asciiTheme="minorHAnsi" w:hAnsiTheme="minorHAnsi" w:cstheme="minorHAnsi"/>
          <w:lang w:val="pl-PL"/>
        </w:rPr>
        <w:t>h</w:t>
      </w:r>
      <w:r w:rsidRPr="00E254D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świadcze</w:t>
      </w:r>
      <w:r w:rsidRPr="00E254D8">
        <w:rPr>
          <w:rFonts w:asciiTheme="minorHAnsi" w:hAnsiTheme="minorHAnsi" w:cstheme="minorHAnsi"/>
          <w:spacing w:val="-33"/>
          <w:lang w:val="pl-PL"/>
        </w:rPr>
        <w:t>ń</w:t>
      </w:r>
      <w:r w:rsidRPr="00E254D8">
        <w:rPr>
          <w:rFonts w:asciiTheme="minorHAnsi" w:hAnsiTheme="minorHAnsi" w:cstheme="minorHAnsi"/>
          <w:lang w:val="pl-PL"/>
        </w:rPr>
        <w:t>́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wymaganyc</w:t>
      </w:r>
      <w:r w:rsidRPr="00E254D8">
        <w:rPr>
          <w:rFonts w:asciiTheme="minorHAnsi" w:hAnsiTheme="minorHAnsi" w:cstheme="minorHAnsi"/>
          <w:lang w:val="pl-PL"/>
        </w:rPr>
        <w:t>h</w:t>
      </w:r>
      <w:r w:rsidRPr="00E254D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podstawi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SW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(Stron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</w:t>
      </w:r>
      <w:r w:rsidRPr="00E254D8">
        <w:rPr>
          <w:rFonts w:asciiTheme="minorHAnsi" w:hAnsiTheme="minorHAnsi" w:cstheme="minorHAnsi"/>
          <w:lang w:val="pl-PL"/>
        </w:rPr>
        <w:t xml:space="preserve">y o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zamówienie)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3"/>
          <w:lang w:val="pl-PL"/>
        </w:rPr>
        <w:t>podpiszą</w:t>
      </w:r>
      <w:r w:rsidRPr="00E254D8">
        <w:rPr>
          <w:rFonts w:asciiTheme="minorHAnsi" w:hAnsiTheme="minorHAnsi" w:cstheme="minorHAnsi"/>
          <w:position w:val="-3"/>
          <w:lang w:val="pl-PL"/>
        </w:rPr>
        <w:t xml:space="preserve">̨ </w:t>
      </w:r>
      <w:r w:rsidRPr="00E254D8">
        <w:rPr>
          <w:rFonts w:asciiTheme="minorHAnsi" w:hAnsiTheme="minorHAnsi" w:cstheme="minorHAnsi"/>
          <w:spacing w:val="24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stosowny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protokół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odbioru,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zwany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dalej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„Protokołem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odbioru”.</w:t>
      </w:r>
    </w:p>
    <w:p w:rsidR="00C66F7B" w:rsidRPr="00E254D8" w:rsidRDefault="00C66F7B" w:rsidP="00C66F7B">
      <w:pPr>
        <w:pStyle w:val="Tekstpodstawowy"/>
        <w:spacing w:line="230" w:lineRule="exact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zamawiając</w:t>
      </w:r>
      <w:r w:rsidRPr="00E254D8">
        <w:rPr>
          <w:rFonts w:asciiTheme="minorHAnsi" w:hAnsiTheme="minorHAnsi" w:cstheme="minorHAnsi"/>
          <w:lang w:val="pl-PL"/>
        </w:rPr>
        <w:t>y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mia</w:t>
      </w:r>
      <w:r w:rsidRPr="00E254D8">
        <w:rPr>
          <w:rFonts w:asciiTheme="minorHAnsi" w:hAnsiTheme="minorHAnsi" w:cstheme="minorHAnsi"/>
          <w:lang w:val="pl-PL"/>
        </w:rPr>
        <w:t>ł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praw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powstrzyma</w:t>
      </w:r>
      <w:r w:rsidRPr="00E254D8">
        <w:rPr>
          <w:rFonts w:asciiTheme="minorHAnsi" w:hAnsiTheme="minorHAnsi" w:cstheme="minorHAnsi"/>
          <w:spacing w:val="-18"/>
          <w:lang w:val="pl-PL"/>
        </w:rPr>
        <w:t>ć</w:t>
      </w:r>
      <w:r w:rsidRPr="00E254D8">
        <w:rPr>
          <w:rFonts w:asciiTheme="minorHAnsi" w:hAnsiTheme="minorHAnsi" w:cstheme="minorHAnsi"/>
          <w:lang w:val="pl-PL"/>
        </w:rPr>
        <w:t>́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si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41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</w:t>
      </w:r>
      <w:r w:rsidRPr="00E254D8">
        <w:rPr>
          <w:rFonts w:asciiTheme="minorHAnsi" w:hAnsiTheme="minorHAnsi" w:cstheme="minorHAnsi"/>
          <w:lang w:val="pl-PL"/>
        </w:rPr>
        <w:t>d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podpisani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„Protokoł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</w:t>
      </w:r>
      <w:r w:rsidRPr="00E254D8">
        <w:rPr>
          <w:rFonts w:asciiTheme="minorHAnsi" w:hAnsiTheme="minorHAnsi" w:cstheme="minorHAnsi"/>
          <w:lang w:val="pl-PL"/>
        </w:rPr>
        <w:t>”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czasu</w:t>
      </w:r>
    </w:p>
    <w:p w:rsidR="00C66F7B" w:rsidRPr="00E254D8" w:rsidRDefault="00C66F7B" w:rsidP="00C66F7B">
      <w:pPr>
        <w:pStyle w:val="Tekstpodstawowy"/>
        <w:spacing w:line="234" w:lineRule="exact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uprzedniego spełnienia po stronie Wykonawcy warunków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wskazanych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niniejszej SWZ.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ind w:right="108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przypadku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protokolarnego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ustalenia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trakcie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odbioru,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że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dostarczony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samochód</w:t>
      </w:r>
      <w:r w:rsidRPr="00E254D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(pojazd)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spełnia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wymogów,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określonych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Opisie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przedmiotu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zamówienia,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terminie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5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roboczych,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licząc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dnia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sporządzenia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protokołu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wskazującego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braki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lub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nieprawidłowości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ujawnione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przedmiocie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leasingu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podczas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jego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lub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innym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uzgodnionym</w:t>
      </w:r>
      <w:r w:rsidRPr="00E254D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Strony</w:t>
      </w:r>
      <w:r w:rsidRPr="00E254D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terminie,</w:t>
      </w:r>
      <w:r w:rsidRPr="00E254D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zobowiązany</w:t>
      </w:r>
      <w:r w:rsidRPr="00E254D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jest</w:t>
      </w:r>
      <w:r w:rsidRPr="00E254D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uzupełnienia</w:t>
      </w:r>
      <w:r w:rsidRPr="00E254D8">
        <w:rPr>
          <w:rFonts w:asciiTheme="minorHAnsi" w:hAnsiTheme="minorHAnsi" w:cstheme="minorHAnsi"/>
          <w:spacing w:val="5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braków/usunięcia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nieprawidłowości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lub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dostarczenia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tym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samym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czasie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nowego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(pojazdu),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zgodnie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wymaganiami</w:t>
      </w:r>
      <w:r w:rsidRPr="00E254D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Zamawiającego.</w:t>
      </w:r>
      <w:r w:rsidRPr="00E254D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Podpisany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bez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uwag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Strony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„Protokół</w:t>
      </w:r>
      <w:r w:rsidRPr="00E254D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odbioru”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pojazdu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3"/>
          <w:lang w:val="pl-PL"/>
        </w:rPr>
        <w:t>stanowić</w:t>
      </w:r>
      <w:r w:rsidRPr="00E254D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dowód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przekazania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przedmiotu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leasingu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korzystania.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Wykonawca,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podpisaniem</w:t>
      </w:r>
      <w:r w:rsidRPr="00E254D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„Protokołu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odbioru”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(jako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warunek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jego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podpisania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Zamawiającego),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udzieli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Zamawiającemu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wszelkich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informacji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niezbędnych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stwierdzenia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zgodności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wydawanego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(pojazdu)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jego wyposażenia</w:t>
      </w:r>
      <w:r w:rsidRPr="00E254D8">
        <w:rPr>
          <w:rFonts w:asciiTheme="minorHAnsi" w:hAnsiTheme="minorHAnsi" w:cstheme="minorHAnsi"/>
          <w:lang w:val="pl-PL"/>
        </w:rPr>
        <w:t xml:space="preserve"> z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wymaganiami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SWZ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oraz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ofertą Wykonawcy,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którym „Umowa” będzie zawarta.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90"/>
        </w:tabs>
        <w:spacing w:line="239" w:lineRule="auto"/>
        <w:ind w:right="106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Zamawiający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miał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obowiązku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wystawienia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rzecz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leasingodawcy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czy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innej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osoby/podmiotu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weksla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czy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też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ustanowionej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innej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form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(postaci)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zabezpieczenia,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tym</w:t>
      </w:r>
      <w:r w:rsidRPr="00E254D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zapłaty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kaucji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tytułu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oddania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samochodu (pojazdu) do korzystania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leasingu.</w:t>
      </w:r>
    </w:p>
    <w:p w:rsidR="00C66F7B" w:rsidRPr="00E254D8" w:rsidRDefault="00C66F7B" w:rsidP="00C66F7B">
      <w:pPr>
        <w:pStyle w:val="Tekstpodstawowy"/>
        <w:tabs>
          <w:tab w:val="left" w:pos="390"/>
        </w:tabs>
        <w:spacing w:line="239" w:lineRule="auto"/>
        <w:ind w:right="106"/>
        <w:rPr>
          <w:rFonts w:asciiTheme="minorHAnsi" w:hAnsiTheme="minorHAnsi" w:cstheme="minorHAnsi"/>
          <w:spacing w:val="-1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90"/>
        </w:tabs>
        <w:spacing w:line="239" w:lineRule="auto"/>
        <w:ind w:right="106" w:firstLine="42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 xml:space="preserve">Istotne warunki leasingu : </w:t>
      </w:r>
    </w:p>
    <w:p w:rsidR="00C66F7B" w:rsidRPr="00E254D8" w:rsidRDefault="00C66F7B" w:rsidP="00C66F7B">
      <w:pPr>
        <w:pStyle w:val="Akapitzlist"/>
        <w:rPr>
          <w:rFonts w:cstheme="minorHAnsi"/>
          <w:lang w:val="pl-PL"/>
        </w:rPr>
      </w:pPr>
    </w:p>
    <w:p w:rsidR="00C66F7B" w:rsidRPr="00E254D8" w:rsidRDefault="00C66F7B" w:rsidP="00C66F7B">
      <w:pPr>
        <w:pStyle w:val="Tekstpodstawowy"/>
        <w:tabs>
          <w:tab w:val="left" w:pos="142"/>
        </w:tabs>
        <w:spacing w:line="360" w:lineRule="auto"/>
        <w:ind w:left="142" w:right="108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a) forma leasingu : operacyjny z opcją wykupu</w:t>
      </w:r>
    </w:p>
    <w:p w:rsidR="00C66F7B" w:rsidRPr="00E254D8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Okres finansowania</w:t>
      </w:r>
      <w:r w:rsidRPr="00E254D8">
        <w:rPr>
          <w:rFonts w:asciiTheme="minorHAnsi" w:hAnsiTheme="minorHAnsi" w:cstheme="minorHAnsi"/>
        </w:rPr>
        <w:t xml:space="preserve"> </w:t>
      </w:r>
      <w:r w:rsidR="00E254D8">
        <w:rPr>
          <w:rFonts w:asciiTheme="minorHAnsi" w:hAnsiTheme="minorHAnsi" w:cstheme="minorHAnsi"/>
        </w:rPr>
        <w:t>36</w:t>
      </w:r>
      <w:r w:rsidRPr="00E254D8">
        <w:rPr>
          <w:rFonts w:asciiTheme="minorHAnsi" w:hAnsiTheme="minorHAnsi" w:cstheme="minorHAnsi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miesięcy(</w:t>
      </w:r>
      <w:r w:rsidR="00E254D8">
        <w:rPr>
          <w:rFonts w:asciiTheme="minorHAnsi" w:hAnsiTheme="minorHAnsi" w:cstheme="minorHAnsi"/>
          <w:lang w:val="pl-PL"/>
        </w:rPr>
        <w:t>35</w:t>
      </w:r>
      <w:r w:rsidRPr="00E254D8">
        <w:rPr>
          <w:rFonts w:asciiTheme="minorHAnsi" w:hAnsiTheme="minorHAnsi" w:cstheme="minorHAnsi"/>
          <w:lang w:val="pl-PL"/>
        </w:rPr>
        <w:t>rat, płatnych w okresach miesięcznych w terminach</w:t>
      </w:r>
    </w:p>
    <w:p w:rsidR="00C66F7B" w:rsidRPr="00E254D8" w:rsidRDefault="00C66F7B" w:rsidP="00C66F7B">
      <w:pPr>
        <w:pStyle w:val="Tekstpodstawowy"/>
        <w:tabs>
          <w:tab w:val="left" w:pos="142"/>
        </w:tabs>
        <w:spacing w:line="360" w:lineRule="auto"/>
        <w:ind w:left="142" w:right="108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ustalonych w harmonogramie);</w:t>
      </w:r>
    </w:p>
    <w:p w:rsidR="00C66F7B" w:rsidRPr="00E254D8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Oprocentowanie – stała stopa procentowa</w:t>
      </w:r>
    </w:p>
    <w:p w:rsidR="00C66F7B" w:rsidRPr="00E254D8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Opłata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wstępna:10%</w:t>
      </w:r>
      <w:r w:rsidR="00526534" w:rsidRPr="00E254D8">
        <w:rPr>
          <w:rFonts w:asciiTheme="minorHAnsi" w:hAnsiTheme="minorHAnsi" w:cstheme="minorHAnsi"/>
          <w:lang w:val="pl-PL"/>
        </w:rPr>
        <w:t xml:space="preserve"> wartośc</w:t>
      </w:r>
      <w:r w:rsidRPr="00E254D8">
        <w:rPr>
          <w:rFonts w:asciiTheme="minorHAnsi" w:hAnsiTheme="minorHAnsi" w:cstheme="minorHAnsi"/>
          <w:lang w:val="pl-PL"/>
        </w:rPr>
        <w:t>i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przedmiotu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zamówienia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(płatna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przed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rejestracją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pojazdu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na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podstawie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wystawionej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wcześniej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faktury);</w:t>
      </w:r>
    </w:p>
    <w:p w:rsidR="00C66F7B" w:rsidRPr="00E254D8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Wartość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wykupu:10%(o skorzystaniu z prawa wykupu Zamawiający poinformuje Wykonawcę najpóźniej na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7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dni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przed</w:t>
      </w:r>
      <w:r w:rsidR="00526534"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zakończeniem okresu leasingu pojazdu);</w:t>
      </w:r>
    </w:p>
    <w:p w:rsidR="00C66F7B" w:rsidRPr="00E254D8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waluta: PLN;</w:t>
      </w:r>
    </w:p>
    <w:p w:rsidR="00C66F7B" w:rsidRPr="00E254D8" w:rsidRDefault="00C66F7B" w:rsidP="00C66F7B">
      <w:pPr>
        <w:pStyle w:val="Tekstpodstawowy"/>
        <w:tabs>
          <w:tab w:val="left" w:pos="390"/>
        </w:tabs>
        <w:spacing w:line="239" w:lineRule="auto"/>
        <w:ind w:left="142" w:right="106"/>
        <w:rPr>
          <w:rFonts w:asciiTheme="minorHAnsi" w:hAnsiTheme="minorHAnsi" w:cstheme="minorHAnsi"/>
          <w:lang w:val="pl-PL"/>
        </w:rPr>
      </w:pP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spacing w:before="1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65"/>
        </w:tabs>
        <w:spacing w:line="232" w:lineRule="auto"/>
        <w:ind w:right="105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Biorąc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uwagę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przepis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art.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436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pkt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4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ustawy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Prawo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zamówień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publicznych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Umowa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zamówieni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przewidywa</w:t>
      </w:r>
      <w:r w:rsidRPr="00E254D8">
        <w:rPr>
          <w:rFonts w:asciiTheme="minorHAnsi" w:hAnsiTheme="minorHAnsi" w:cstheme="minorHAnsi"/>
          <w:lang w:val="pl-PL"/>
        </w:rPr>
        <w:t>ć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44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(waloryzac</w:t>
      </w:r>
      <w:r w:rsidRPr="00E254D8">
        <w:rPr>
          <w:rFonts w:asciiTheme="minorHAnsi" w:hAnsiTheme="minorHAnsi" w:cstheme="minorHAnsi"/>
          <w:lang w:val="pl-PL"/>
        </w:rPr>
        <w:t>j</w:t>
      </w:r>
      <w:r w:rsidRPr="00E254D8">
        <w:rPr>
          <w:rFonts w:asciiTheme="minorHAnsi" w:hAnsiTheme="minorHAnsi" w:cstheme="minorHAnsi"/>
          <w:spacing w:val="-1"/>
          <w:lang w:val="pl-PL"/>
        </w:rPr>
        <w:t>ę</w:t>
      </w:r>
      <w:r w:rsidRPr="00E254D8">
        <w:rPr>
          <w:rFonts w:asciiTheme="minorHAnsi" w:hAnsiTheme="minorHAnsi" w:cstheme="minorHAnsi"/>
          <w:lang w:val="pl-PL"/>
        </w:rPr>
        <w:t>)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wysokośc</w:t>
      </w:r>
      <w:r w:rsidRPr="00E254D8">
        <w:rPr>
          <w:rFonts w:asciiTheme="minorHAnsi" w:hAnsiTheme="minorHAnsi" w:cstheme="minorHAnsi"/>
          <w:lang w:val="pl-PL"/>
        </w:rPr>
        <w:t xml:space="preserve">i </w:t>
      </w:r>
      <w:r w:rsidRPr="00E254D8">
        <w:rPr>
          <w:rFonts w:asciiTheme="minorHAnsi" w:hAnsiTheme="minorHAnsi" w:cstheme="minorHAnsi"/>
          <w:spacing w:val="-1"/>
          <w:lang w:val="pl-PL"/>
        </w:rPr>
        <w:t>kwoty/kwo</w:t>
      </w:r>
      <w:r w:rsidRPr="00E254D8">
        <w:rPr>
          <w:rFonts w:asciiTheme="minorHAnsi" w:hAnsiTheme="minorHAnsi" w:cstheme="minorHAnsi"/>
          <w:lang w:val="pl-PL"/>
        </w:rPr>
        <w:t>t</w:t>
      </w:r>
      <w:r w:rsidRPr="00E254D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</w:t>
      </w:r>
      <w:r w:rsidRPr="00E254D8">
        <w:rPr>
          <w:rFonts w:asciiTheme="minorHAnsi" w:hAnsiTheme="minorHAnsi" w:cstheme="minorHAnsi"/>
          <w:lang w:val="pl-PL"/>
        </w:rPr>
        <w:t xml:space="preserve">a </w:t>
      </w:r>
      <w:r w:rsidRPr="00E254D8">
        <w:rPr>
          <w:rFonts w:asciiTheme="minorHAnsi" w:hAnsiTheme="minorHAnsi" w:cstheme="minorHAnsi"/>
          <w:spacing w:val="-1"/>
          <w:lang w:val="pl-PL"/>
        </w:rPr>
        <w:t>Wykonawcy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następującym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przypadku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-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zmiany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podatku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towarów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usług.</w:t>
      </w:r>
      <w:r w:rsidRPr="00E254D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Zmiana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wynagrodzenia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tej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przyczyny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zostanie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dokonana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przypadku,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gdy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okresie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trwania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leasingu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nastąpi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zmiana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podatku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towarów</w:t>
      </w:r>
      <w:r w:rsidRPr="00E254D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usług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(VAT)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stosunku</w:t>
      </w:r>
      <w:r w:rsidRPr="00E254D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</w:t>
      </w:r>
    </w:p>
    <w:p w:rsidR="00C66F7B" w:rsidRPr="00E254D8" w:rsidRDefault="00C66F7B" w:rsidP="00526534">
      <w:pPr>
        <w:pStyle w:val="Tekstpodstawowy"/>
        <w:spacing w:line="239" w:lineRule="auto"/>
        <w:ind w:right="109"/>
        <w:jc w:val="both"/>
        <w:rPr>
          <w:rFonts w:asciiTheme="minorHAnsi" w:hAnsiTheme="minorHAnsi" w:cstheme="minorHAnsi"/>
          <w:spacing w:val="-1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przyjętej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Wykonawcę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podstawę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kalkulacji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cen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ofercie,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zgodnie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przepisami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obowiązującymi</w:t>
      </w:r>
      <w:r w:rsidRPr="00E254D8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tym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zakresie.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Maksymalną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granicą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zmiany</w:t>
      </w:r>
      <w:r w:rsidRPr="00E254D8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podatku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VAT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wyłącznie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kwota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wynikająca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ze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zmiany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ustawowej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podatku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VAT,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zmiana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dotyczyć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może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wyłącznie</w:t>
      </w:r>
      <w:r w:rsidRPr="00E254D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tych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części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wynagrodzenia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lub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okresu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wykonywania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zamówienie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odniesieniu,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których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nastąpi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zmiana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podatku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VAT.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Zmiana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wynagrodzenia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zakresie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dotyczącym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podatku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VAT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nastąpi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poprzez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zawarcie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</w:t>
      </w:r>
      <w:r w:rsidRPr="00E254D8">
        <w:rPr>
          <w:rFonts w:asciiTheme="minorHAnsi" w:hAnsiTheme="minorHAnsi" w:cstheme="minorHAnsi"/>
          <w:spacing w:val="-46"/>
          <w:lang w:val="pl-PL"/>
        </w:rPr>
        <w:t>ę</w:t>
      </w:r>
      <w:r w:rsidRPr="00E254D8">
        <w:rPr>
          <w:rFonts w:asciiTheme="minorHAnsi" w:hAnsiTheme="minorHAnsi" w:cstheme="minorHAnsi"/>
          <w:position w:val="-3"/>
          <w:lang w:val="pl-PL"/>
        </w:rPr>
        <w:t xml:space="preserve">̨ </w:t>
      </w:r>
      <w:r w:rsidRPr="00E254D8">
        <w:rPr>
          <w:rFonts w:asciiTheme="minorHAnsi" w:hAnsiTheme="minorHAnsi" w:cstheme="minorHAnsi"/>
          <w:spacing w:val="46"/>
          <w:position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odpowiednieg</w:t>
      </w:r>
      <w:r w:rsidRPr="00E254D8">
        <w:rPr>
          <w:rFonts w:asciiTheme="minorHAnsi" w:hAnsiTheme="minorHAnsi" w:cstheme="minorHAnsi"/>
          <w:lang w:val="pl-PL"/>
        </w:rPr>
        <w:t xml:space="preserve">o 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aneks</w:t>
      </w:r>
      <w:r w:rsidRPr="00E254D8">
        <w:rPr>
          <w:rFonts w:asciiTheme="minorHAnsi" w:hAnsiTheme="minorHAnsi" w:cstheme="minorHAnsi"/>
          <w:lang w:val="pl-PL"/>
        </w:rPr>
        <w:t xml:space="preserve">u 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</w:t>
      </w:r>
      <w:r w:rsidRPr="00E254D8">
        <w:rPr>
          <w:rFonts w:asciiTheme="minorHAnsi" w:hAnsiTheme="minorHAnsi" w:cstheme="minorHAnsi"/>
          <w:lang w:val="pl-PL"/>
        </w:rPr>
        <w:t xml:space="preserve">o 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lang w:val="pl-PL"/>
        </w:rPr>
        <w:t xml:space="preserve">. 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</w:t>
      </w:r>
      <w:r w:rsidRPr="00E254D8">
        <w:rPr>
          <w:rFonts w:asciiTheme="minorHAnsi" w:hAnsiTheme="minorHAnsi" w:cstheme="minorHAnsi"/>
          <w:lang w:val="pl-PL"/>
        </w:rPr>
        <w:t xml:space="preserve">a 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wynagrodzenia</w:t>
      </w:r>
      <w:r w:rsidRPr="00E254D8">
        <w:rPr>
          <w:rFonts w:asciiTheme="minorHAnsi" w:hAnsiTheme="minorHAnsi" w:cstheme="minorHAnsi"/>
          <w:lang w:val="pl-PL"/>
        </w:rPr>
        <w:t xml:space="preserve">, 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o 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które</w:t>
      </w:r>
      <w:r w:rsidRPr="00E254D8">
        <w:rPr>
          <w:rFonts w:asciiTheme="minorHAnsi" w:hAnsiTheme="minorHAnsi" w:cstheme="minorHAnsi"/>
          <w:lang w:val="pl-PL"/>
        </w:rPr>
        <w:t xml:space="preserve">j 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mow</w:t>
      </w:r>
      <w:r w:rsidRPr="00E254D8">
        <w:rPr>
          <w:rFonts w:asciiTheme="minorHAnsi" w:hAnsiTheme="minorHAnsi" w:cstheme="minorHAnsi"/>
          <w:lang w:val="pl-PL"/>
        </w:rPr>
        <w:t xml:space="preserve">a </w:t>
      </w:r>
      <w:r w:rsidRPr="00E254D8">
        <w:rPr>
          <w:rFonts w:asciiTheme="minorHAnsi" w:hAnsiTheme="minorHAnsi" w:cstheme="minorHAnsi"/>
          <w:spacing w:val="-1"/>
          <w:lang w:val="pl-PL"/>
        </w:rPr>
        <w:t>powyże</w:t>
      </w:r>
      <w:r w:rsidRPr="00E254D8">
        <w:rPr>
          <w:rFonts w:asciiTheme="minorHAnsi" w:hAnsiTheme="minorHAnsi" w:cstheme="minorHAnsi"/>
          <w:lang w:val="pl-PL"/>
        </w:rPr>
        <w:t>j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mogł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nastąpi</w:t>
      </w:r>
      <w:r w:rsidRPr="00E254D8">
        <w:rPr>
          <w:rFonts w:asciiTheme="minorHAnsi" w:hAnsiTheme="minorHAnsi" w:cstheme="minorHAnsi"/>
          <w:spacing w:val="-18"/>
          <w:lang w:val="pl-PL"/>
        </w:rPr>
        <w:t>ć</w:t>
      </w:r>
      <w:r w:rsidRPr="00E254D8">
        <w:rPr>
          <w:rFonts w:asciiTheme="minorHAnsi" w:hAnsiTheme="minorHAnsi" w:cstheme="minorHAnsi"/>
          <w:lang w:val="pl-PL"/>
        </w:rPr>
        <w:t>́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</w:t>
      </w:r>
      <w:r w:rsidRPr="00E254D8">
        <w:rPr>
          <w:rFonts w:asciiTheme="minorHAnsi" w:hAnsiTheme="minorHAnsi" w:cstheme="minorHAnsi"/>
          <w:lang w:val="pl-PL"/>
        </w:rPr>
        <w:t>e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wcześnie</w:t>
      </w:r>
      <w:r w:rsidRPr="00E254D8">
        <w:rPr>
          <w:rFonts w:asciiTheme="minorHAnsi" w:hAnsiTheme="minorHAnsi" w:cstheme="minorHAnsi"/>
          <w:lang w:val="pl-PL"/>
        </w:rPr>
        <w:t>j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</w:t>
      </w:r>
      <w:r w:rsidRPr="00E254D8">
        <w:rPr>
          <w:rFonts w:asciiTheme="minorHAnsi" w:hAnsiTheme="minorHAnsi" w:cstheme="minorHAnsi"/>
          <w:spacing w:val="-56"/>
          <w:lang w:val="pl-PL"/>
        </w:rPr>
        <w:t>ż</w:t>
      </w:r>
      <w:r w:rsidRPr="00E254D8">
        <w:rPr>
          <w:rFonts w:asciiTheme="minorHAnsi" w:hAnsiTheme="minorHAnsi" w:cstheme="minorHAnsi"/>
          <w:position w:val="4"/>
          <w:lang w:val="pl-PL"/>
        </w:rPr>
        <w:t xml:space="preserve">̇ </w:t>
      </w:r>
      <w:r w:rsidRPr="00E254D8">
        <w:rPr>
          <w:rFonts w:asciiTheme="minorHAnsi" w:hAnsiTheme="minorHAnsi" w:cstheme="minorHAnsi"/>
          <w:spacing w:val="4"/>
          <w:position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wprowadzeni</w:t>
      </w:r>
      <w:r w:rsidRPr="00E254D8">
        <w:rPr>
          <w:rFonts w:asciiTheme="minorHAnsi" w:hAnsiTheme="minorHAnsi" w:cstheme="minorHAnsi"/>
          <w:lang w:val="pl-PL"/>
        </w:rPr>
        <w:t>u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nowyc</w:t>
      </w:r>
      <w:r w:rsidRPr="00E254D8">
        <w:rPr>
          <w:rFonts w:asciiTheme="minorHAnsi" w:hAnsiTheme="minorHAnsi" w:cstheme="minorHAnsi"/>
          <w:lang w:val="pl-PL"/>
        </w:rPr>
        <w:t>h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stawe</w:t>
      </w:r>
      <w:r w:rsidRPr="00E254D8">
        <w:rPr>
          <w:rFonts w:asciiTheme="minorHAnsi" w:hAnsiTheme="minorHAnsi" w:cstheme="minorHAnsi"/>
          <w:lang w:val="pl-PL"/>
        </w:rPr>
        <w:t>k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podatku</w:t>
      </w:r>
      <w:r w:rsidR="00526534" w:rsidRPr="00E254D8">
        <w:rPr>
          <w:rFonts w:asciiTheme="minorHAnsi" w:hAnsiTheme="minorHAnsi" w:cstheme="minorHAnsi"/>
          <w:spacing w:val="-1"/>
          <w:lang w:val="pl-PL"/>
        </w:rPr>
        <w:t xml:space="preserve"> od towarów i usług.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spacing w:before="9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90"/>
        </w:tabs>
        <w:spacing w:line="222" w:lineRule="auto"/>
        <w:ind w:right="110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Łączne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wynagrodzenie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brutto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3"/>
          <w:lang w:val="pl-PL"/>
        </w:rPr>
        <w:t>obejmować</w:t>
      </w:r>
      <w:r w:rsidRPr="00E254D8">
        <w:rPr>
          <w:rFonts w:asciiTheme="minorHAnsi" w:hAnsiTheme="minorHAnsi" w:cstheme="minorHAnsi"/>
          <w:lang w:val="pl-PL"/>
        </w:rPr>
        <w:t>́</w:t>
      </w:r>
      <w:r w:rsidRPr="00E254D8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wszystkie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koszty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związane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wykonywaniem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przedmiotu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zamówienia.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Strony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2"/>
          <w:lang w:val="pl-PL"/>
        </w:rPr>
        <w:t>ustalają</w:t>
      </w:r>
      <w:r w:rsidRPr="00E254D8">
        <w:rPr>
          <w:rFonts w:asciiTheme="minorHAnsi" w:hAnsiTheme="minorHAnsi" w:cstheme="minorHAnsi"/>
          <w:position w:val="-3"/>
          <w:lang w:val="pl-PL"/>
        </w:rPr>
        <w:t>̨</w:t>
      </w:r>
      <w:r w:rsidRPr="00E254D8">
        <w:rPr>
          <w:rFonts w:asciiTheme="minorHAnsi" w:hAnsiTheme="minorHAnsi" w:cstheme="minorHAnsi"/>
          <w:spacing w:val="-2"/>
          <w:lang w:val="pl-PL"/>
        </w:rPr>
        <w:t>,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że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rozliczenie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rat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leasingowych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dostarczony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następowało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sukcesywnie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okres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wskazany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w </w:t>
      </w:r>
      <w:r w:rsidRPr="00E254D8">
        <w:rPr>
          <w:rFonts w:asciiTheme="minorHAnsi" w:hAnsiTheme="minorHAnsi" w:cstheme="minorHAnsi"/>
          <w:spacing w:val="-1"/>
          <w:lang w:val="pl-PL"/>
        </w:rPr>
        <w:t>Ofercie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to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jest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daty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podpisania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protokołu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odbioru.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Zapłata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wynagrodzenia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tytułu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miesięcznych,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równych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rat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leasingowych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następowała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podstawie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harmonogramu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finansowego,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warunkiem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dostarczenia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faktury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VAT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Zamawiającego,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upływem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terminu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zapłaty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wskazanego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harmonogramie,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przelewem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rachunek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bankowy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Wykonawcy (leasingodawcy).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spacing w:line="239" w:lineRule="auto"/>
        <w:ind w:right="109"/>
        <w:jc w:val="both"/>
        <w:rPr>
          <w:rFonts w:asciiTheme="minorHAnsi" w:hAnsiTheme="minorHAnsi" w:cstheme="minorHAnsi"/>
          <w:spacing w:val="-1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Harmonogram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finansowy,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który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zawiera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kwoty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rozbite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spłacany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kapitał,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odsetki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podatek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oraz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zapłaty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stanowić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załącznik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Umowy.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zapłaty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uznaje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się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datę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obciążenia rachunku Zamawiającego.</w:t>
      </w:r>
    </w:p>
    <w:p w:rsidR="00526534" w:rsidRPr="00E254D8" w:rsidRDefault="00526534" w:rsidP="00C66F7B">
      <w:pPr>
        <w:pStyle w:val="Tekstpodstawowy"/>
        <w:spacing w:line="239" w:lineRule="auto"/>
        <w:ind w:right="109"/>
        <w:jc w:val="both"/>
        <w:rPr>
          <w:rFonts w:asciiTheme="minorHAnsi" w:hAnsiTheme="minorHAnsi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61"/>
        </w:tabs>
        <w:ind w:right="109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(leasingodawca)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wystawi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fakturę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VAT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wartością,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której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mowa</w:t>
      </w:r>
      <w:r w:rsidRPr="00E254D8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powyżej,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terminem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płatności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21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daty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otrzymania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prawidłowo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wystawionej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faktury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przekaże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ją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celem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realizacji.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(leasingodawca)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</w:t>
      </w:r>
      <w:r w:rsidRPr="00E254D8">
        <w:rPr>
          <w:rFonts w:asciiTheme="minorHAnsi" w:hAnsiTheme="minorHAnsi" w:cstheme="minorHAnsi"/>
          <w:spacing w:val="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otrzymaniu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wynagrodzenia</w:t>
      </w:r>
      <w:r w:rsidRPr="00E254D8">
        <w:rPr>
          <w:rFonts w:asciiTheme="minorHAnsi" w:hAnsiTheme="minorHAnsi" w:cstheme="minorHAnsi"/>
          <w:lang w:val="pl-PL"/>
        </w:rPr>
        <w:t xml:space="preserve"> z </w:t>
      </w:r>
      <w:r w:rsidRPr="00E254D8">
        <w:rPr>
          <w:rFonts w:asciiTheme="minorHAnsi" w:hAnsiTheme="minorHAnsi" w:cstheme="minorHAnsi"/>
          <w:spacing w:val="-1"/>
          <w:lang w:val="pl-PL"/>
        </w:rPr>
        <w:t>tytułu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wykupu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przedmiotu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leasingu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2"/>
          <w:lang w:val="pl-PL"/>
        </w:rPr>
        <w:t>przekaże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Zamawiającemu</w:t>
      </w:r>
      <w:r w:rsidRPr="00E254D8">
        <w:rPr>
          <w:rFonts w:asciiTheme="minorHAnsi" w:hAnsiTheme="minorHAnsi" w:cstheme="minorHAnsi"/>
          <w:lang w:val="pl-PL"/>
        </w:rPr>
        <w:t xml:space="preserve"> w </w:t>
      </w:r>
      <w:r w:rsidRPr="00E254D8">
        <w:rPr>
          <w:rFonts w:asciiTheme="minorHAnsi" w:hAnsiTheme="minorHAnsi" w:cstheme="minorHAnsi"/>
          <w:spacing w:val="-1"/>
          <w:lang w:val="pl-PL"/>
        </w:rPr>
        <w:t>terminie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2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roboczych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dokumenty,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stwierdzające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przeniesienie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własności</w:t>
      </w:r>
      <w:r w:rsidRPr="00E254D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Zamawiającego.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 zapłaty uznaje się datę obciążenia rachunku Zamawiającego.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spacing w:before="11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62"/>
        </w:tabs>
        <w:ind w:right="110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(leasingodawca)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może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przenieść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wierzytelności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wynikających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realizacji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 na osobę trzecią, bez uprzedniej pisemnej zgody Zamawiającego.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spacing w:before="5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42"/>
        </w:tabs>
        <w:ind w:right="110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(leasingodawca)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zobowiązany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wystawiania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faktur</w:t>
      </w:r>
      <w:r w:rsidRPr="00E254D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VAT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wyłącznie</w:t>
      </w:r>
      <w:r w:rsidRPr="00E254D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dane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Zamawiającego.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(leasingodawca)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zobowiązany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jest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wpisania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fakturze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NIP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obu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Stron,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markę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nazwę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modelu</w:t>
      </w:r>
      <w:r w:rsidRPr="00E254D8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oraz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numer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Umowy.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Wszelkie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konsekwencje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wynikające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wadliwego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wystawienia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faktur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obciążają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wyłącznie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Wykonawcę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(leasingodawcę)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nie mogą być powodem dochodzenia jakic</w:t>
      </w:r>
      <w:bookmarkStart w:id="0" w:name="_GoBack"/>
      <w:bookmarkEnd w:id="0"/>
      <w:r w:rsidRPr="00E254D8">
        <w:rPr>
          <w:rFonts w:asciiTheme="minorHAnsi" w:hAnsiTheme="minorHAnsi" w:cstheme="minorHAnsi"/>
          <w:spacing w:val="-1"/>
          <w:lang w:val="pl-PL"/>
        </w:rPr>
        <w:t>hkolwiek roszczeń.</w:t>
      </w: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345"/>
          <w:tab w:val="left" w:pos="567"/>
        </w:tabs>
        <w:ind w:right="110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Zapłata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wynagrodzenia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Wykonawcy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(leasingodawcy),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tym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płatność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rat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leasingowych,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jak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też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inne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ewentualne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rozliczenia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pomiędzy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stronami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będą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dokonywane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walucie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polskiej (złoty).</w:t>
      </w:r>
    </w:p>
    <w:p w:rsidR="00C66F7B" w:rsidRPr="00E254D8" w:rsidRDefault="00C66F7B" w:rsidP="00C66F7B">
      <w:pPr>
        <w:pStyle w:val="Tekstpodstawowy"/>
        <w:tabs>
          <w:tab w:val="left" w:pos="345"/>
        </w:tabs>
        <w:ind w:right="110"/>
        <w:rPr>
          <w:rFonts w:asciiTheme="minorHAnsi" w:hAnsiTheme="minorHAnsi" w:cstheme="minorHAnsi"/>
          <w:lang w:val="pl-PL"/>
        </w:rPr>
      </w:pPr>
    </w:p>
    <w:p w:rsidR="00C66F7B" w:rsidRPr="00E254D8" w:rsidRDefault="00C66F7B" w:rsidP="00C66F7B">
      <w:pPr>
        <w:pStyle w:val="Tekstpodstawowy"/>
        <w:tabs>
          <w:tab w:val="left" w:pos="390"/>
        </w:tabs>
        <w:spacing w:line="222" w:lineRule="auto"/>
        <w:ind w:left="0" w:right="110"/>
        <w:jc w:val="both"/>
        <w:rPr>
          <w:rFonts w:asciiTheme="minorHAnsi" w:hAnsiTheme="minorHAnsi" w:cstheme="minorHAnsi"/>
          <w:lang w:val="pl-PL"/>
        </w:rPr>
      </w:pPr>
    </w:p>
    <w:p w:rsidR="00C66F7B" w:rsidRPr="00E254D8" w:rsidRDefault="00C66F7B" w:rsidP="00C66F7B">
      <w:pPr>
        <w:pStyle w:val="Tekstpodstawowy"/>
        <w:tabs>
          <w:tab w:val="left" w:pos="390"/>
        </w:tabs>
        <w:spacing w:line="222" w:lineRule="auto"/>
        <w:ind w:left="0" w:right="110"/>
        <w:jc w:val="both"/>
        <w:rPr>
          <w:rFonts w:asciiTheme="minorHAnsi" w:hAnsiTheme="minorHAnsi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467"/>
        </w:tabs>
        <w:ind w:right="109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zapewni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udzielenie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gwarancji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="00526534" w:rsidRPr="00E254D8">
        <w:rPr>
          <w:rFonts w:asciiTheme="minorHAnsi" w:hAnsiTheme="minorHAnsi" w:cstheme="minorHAnsi"/>
          <w:spacing w:val="-2"/>
          <w:lang w:val="pl-PL"/>
        </w:rPr>
        <w:t xml:space="preserve"> na okres……..miesięcy, liczony od dnia podpisania protokołu odbioru.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przypadku,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gdy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zapisy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gwarancji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zawarte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karcie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gwarancyjnej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pojazdu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2"/>
          <w:lang w:val="pl-PL"/>
        </w:rPr>
        <w:t>będą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mniej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korzystne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niż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zapisy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zawarte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Umowie,</w:t>
      </w:r>
      <w:r w:rsidRPr="00E254D8">
        <w:rPr>
          <w:rFonts w:asciiTheme="minorHAnsi" w:hAnsiTheme="minorHAnsi" w:cstheme="minorHAnsi"/>
          <w:spacing w:val="5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zastosowanie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będą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miały</w:t>
      </w:r>
      <w:r w:rsidRPr="00E254D8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postanowienia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Umowy.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przypadku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wystąpienia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okresie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gwarancji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wad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pojeździe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zobowiązuje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się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ich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usunięcia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terminie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14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roboczych,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licząc</w:t>
      </w:r>
      <w:r w:rsidRPr="00E254D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przekazania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Wykonawcy pisemnej reklamacji (dopuszczalna droga </w:t>
      </w:r>
      <w:r w:rsidRPr="00E254D8">
        <w:rPr>
          <w:rFonts w:asciiTheme="minorHAnsi" w:hAnsiTheme="minorHAnsi" w:cstheme="minorHAnsi"/>
          <w:spacing w:val="-2"/>
          <w:lang w:val="pl-PL"/>
        </w:rPr>
        <w:t>e-mail)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złożonej przez Zamawiającego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adres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wskazany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Umowie.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przypadku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konieczności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przekazania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naprawy</w:t>
      </w:r>
      <w:r w:rsidRPr="00E254D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samochodu,</w:t>
      </w:r>
      <w:r w:rsidRPr="00E254D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będącego</w:t>
      </w:r>
      <w:r w:rsidRPr="00E254D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przedmiotem</w:t>
      </w:r>
      <w:r w:rsidRPr="00E254D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leasingu,</w:t>
      </w:r>
      <w:r w:rsidRPr="00E254D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zobowiązany</w:t>
      </w:r>
      <w:r w:rsidRPr="00E254D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jest</w:t>
      </w:r>
      <w:r w:rsidRPr="00E254D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czas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trwania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tej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naprawy,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dniu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przyjęcia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Zamawiającego,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dostarczenia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zastępczego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parametrach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technicznych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wymaganiach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co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najmniej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równym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wskazanym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opisie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przedmiotu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2"/>
          <w:lang w:val="pl-PL"/>
        </w:rPr>
        <w:t>zamówienia.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razie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wymiany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części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elementów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nowe,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okres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gwarancji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(na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wymienione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części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elementy)</w:t>
      </w:r>
      <w:r w:rsidRPr="00E254D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biegnie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dnia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podpisania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bez</w:t>
      </w:r>
      <w:r w:rsidRPr="00E254D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uwag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protokołu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odbioru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pojazdu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naprawie.</w:t>
      </w:r>
      <w:r w:rsidRPr="00E254D8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Stosowny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zapis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tej</w:t>
      </w:r>
      <w:r w:rsidRPr="00E254D8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kwestii</w:t>
      </w:r>
      <w:r w:rsidRPr="00E254D8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winien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2"/>
          <w:lang w:val="pl-PL"/>
        </w:rPr>
        <w:t>się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znaleźć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książce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gwarancyjnej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pojazdu.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Zamawiający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dopuszcza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możliwość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wydłużenia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terminu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usunięcia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wad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pisemny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wniosek</w:t>
      </w:r>
      <w:r w:rsidRPr="00E254D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(dopuszczalna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droga</w:t>
      </w:r>
      <w:r w:rsidRPr="00E254D8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email)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Wykonawcy</w:t>
      </w:r>
      <w:r w:rsidRPr="00E254D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zawierający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informacje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przyczynie oraz ewentualny termin naprawy. Całkowity termin </w:t>
      </w:r>
      <w:r w:rsidRPr="00E254D8">
        <w:rPr>
          <w:rFonts w:asciiTheme="minorHAnsi" w:hAnsiTheme="minorHAnsi" w:cstheme="minorHAnsi"/>
          <w:spacing w:val="-2"/>
          <w:lang w:val="pl-PL"/>
        </w:rPr>
        <w:t>usunięcia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wad nie</w:t>
      </w:r>
      <w:r w:rsidRPr="00E254D8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może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przekroczyć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21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roboczych,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licząc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złożenia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reklamacji.</w:t>
      </w:r>
      <w:r w:rsidRPr="00E254D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</w:t>
      </w:r>
      <w:r w:rsidRPr="00E254D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dwukrotnej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naprawie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tej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samej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części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zamiennej/podzespołu,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jeżeli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nadal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wykazują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one</w:t>
      </w:r>
      <w:r w:rsidRPr="00E254D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wady,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Wykonawca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wymieni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nowe,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wolne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wad,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terminie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7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roboczych,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licząc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dnia</w:t>
      </w:r>
      <w:r w:rsidRPr="00E254D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złożenia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Zamawiającego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trzeciej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reklamacji.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Reklamacje,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których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mowa</w:t>
      </w:r>
      <w:r w:rsidRPr="00E254D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powyżej,</w:t>
      </w:r>
    </w:p>
    <w:p w:rsidR="00C66F7B" w:rsidRPr="00E254D8" w:rsidRDefault="00C66F7B" w:rsidP="00C66F7B">
      <w:pPr>
        <w:pStyle w:val="Tekstpodstawowy"/>
        <w:spacing w:before="43" w:line="239" w:lineRule="auto"/>
        <w:ind w:right="11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Zamawiający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składać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pisemnie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(dopuszcza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się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drogę</w:t>
      </w:r>
      <w:r w:rsidRPr="00E254D8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e-mail)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dni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robocze</w:t>
      </w:r>
      <w:r w:rsidRPr="00E254D8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(od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poniedziałku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piątku)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adres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e-mail,</w:t>
      </w:r>
      <w:r w:rsidRPr="00E254D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wskazany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ofercie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Wykonawcy.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Niezależnie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powyższych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postanowień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dotyczących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gwarancji</w:t>
      </w:r>
      <w:r w:rsidRPr="00E254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Zmawiającemu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przysługują pełne uprawnienia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tytułu rękojmi za wady.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548"/>
        </w:tabs>
        <w:ind w:right="110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Zamawiający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zastrzega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jednocześnie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prawo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odstąpienia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zawartej</w:t>
      </w:r>
      <w:r w:rsidRPr="00E254D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wykonawcą</w:t>
      </w:r>
      <w:r w:rsidRPr="00E254D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</w:t>
      </w:r>
      <w:r w:rsidRPr="00E254D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wypadek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niewykonania</w:t>
      </w:r>
      <w:r w:rsidRPr="00E254D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lub</w:t>
      </w:r>
      <w:r w:rsidRPr="00E254D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nienależytego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wykonania</w:t>
      </w:r>
      <w:r w:rsidRPr="00E254D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przez</w:t>
      </w:r>
      <w:r w:rsidRPr="00E254D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wykonawcę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po spełnieniu przewidzianych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takim przypadku warunków, określonych ustawowo.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460"/>
        </w:tabs>
        <w:spacing w:line="239" w:lineRule="auto"/>
        <w:ind w:right="110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Zmiany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postanowień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zawartej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są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możliwe,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gdy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zachodzić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co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najmniej</w:t>
      </w:r>
      <w:r w:rsidRPr="00E254D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jedna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z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okoliczności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opisanych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art.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455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ustawy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Prawo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zamówień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publicznych.</w:t>
      </w:r>
      <w:r w:rsidRPr="00E254D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Ponadto</w:t>
      </w:r>
      <w:r w:rsidRPr="00E254D8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–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stosownie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treści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art.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455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ust.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1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pkt.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1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ustawy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PZP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–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zamawiający</w:t>
      </w:r>
      <w:r w:rsidRPr="00E254D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dopuszcza</w:t>
      </w:r>
      <w:r w:rsidRPr="00E254D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możliwość</w:t>
      </w:r>
      <w:r w:rsidRPr="00E254D8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zmiany treści Umowy poprzez: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1"/>
        </w:numPr>
        <w:tabs>
          <w:tab w:val="left" w:pos="358"/>
        </w:tabs>
        <w:spacing w:line="251" w:lineRule="exact"/>
        <w:ind w:firstLine="0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zmianę wysokości rat leasingowych na skutek zmiany stawki podatku VAT,</w:t>
      </w:r>
    </w:p>
    <w:p w:rsidR="00C66F7B" w:rsidRPr="00E254D8" w:rsidRDefault="00C66F7B" w:rsidP="00C66F7B">
      <w:pPr>
        <w:pStyle w:val="Tekstpodstawowy"/>
        <w:numPr>
          <w:ilvl w:val="0"/>
          <w:numId w:val="1"/>
        </w:numPr>
        <w:tabs>
          <w:tab w:val="left" w:pos="444"/>
        </w:tabs>
        <w:ind w:right="110" w:firstLine="0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skrócenie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okresu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leasingu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wraz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zmianą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wysokości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rat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odpowiednią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do</w:t>
      </w:r>
      <w:r w:rsidRPr="00E254D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skróconego okresu leasingu,</w:t>
      </w:r>
    </w:p>
    <w:p w:rsidR="00C66F7B" w:rsidRPr="00E254D8" w:rsidRDefault="00C66F7B" w:rsidP="00C66F7B">
      <w:pPr>
        <w:pStyle w:val="Tekstpodstawowy"/>
        <w:numPr>
          <w:ilvl w:val="0"/>
          <w:numId w:val="1"/>
        </w:numPr>
        <w:tabs>
          <w:tab w:val="left" w:pos="442"/>
        </w:tabs>
        <w:spacing w:before="7" w:line="250" w:lineRule="exact"/>
        <w:ind w:right="111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skrócenie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terminu,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w 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jakim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Zamawiający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będzie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mógł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skorzystać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 xml:space="preserve">z </w:t>
      </w:r>
      <w:r w:rsidRPr="00E254D8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opcji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wykupu</w:t>
      </w:r>
      <w:r w:rsidRPr="00E254D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samochodu,</w:t>
      </w:r>
    </w:p>
    <w:p w:rsidR="00C66F7B" w:rsidRPr="00E254D8" w:rsidRDefault="00C66F7B" w:rsidP="00C66F7B">
      <w:pPr>
        <w:pStyle w:val="Tekstpodstawowy"/>
        <w:numPr>
          <w:ilvl w:val="0"/>
          <w:numId w:val="1"/>
        </w:numPr>
        <w:tabs>
          <w:tab w:val="left" w:pos="358"/>
        </w:tabs>
        <w:ind w:right="293" w:firstLine="0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 xml:space="preserve">zmianę harmonogramu płatności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okresie trwania umowy (zmianę terminu płatności lub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wysokości rat leasingowych)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spacing w:line="239" w:lineRule="auto"/>
        <w:ind w:right="293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 xml:space="preserve">Zmiany,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których mowa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pkt a) powyżej dokonywane będą na wniosek wykonawcy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drodze pisemnego aneksu do umowy. Zmiany te dokonywane będą odpowiednio do zmiany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stawki podatku VAT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obowiązywać będzie nie wcześniej, aniżeli od dnia dokonania zmiany</w:t>
      </w:r>
      <w:r w:rsidRPr="00E254D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stawki podatku.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ind w:right="111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 xml:space="preserve">Zmiany wskazane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pkt b)</w:t>
      </w:r>
      <w:r w:rsidRPr="00E254D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–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d) powyżej wymagają pisemnego wniosku zamawiającego do</w:t>
      </w:r>
      <w:r w:rsidRPr="00E254D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wykonawcy </w:t>
      </w:r>
      <w:r w:rsidRPr="00E254D8">
        <w:rPr>
          <w:rFonts w:asciiTheme="minorHAnsi" w:hAnsiTheme="minorHAnsi" w:cstheme="minorHAnsi"/>
          <w:lang w:val="pl-PL"/>
        </w:rPr>
        <w:t>i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254D8">
        <w:rPr>
          <w:rFonts w:asciiTheme="minorHAnsi" w:hAnsiTheme="minorHAnsi" w:cstheme="minorHAnsi"/>
          <w:lang w:val="pl-PL"/>
        </w:rPr>
        <w:t>o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ile nastąpią, będą również wprowadzane </w:t>
      </w: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drodze pisemnego aneksu do</w:t>
      </w:r>
      <w:r w:rsidRPr="00E254D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umowy.</w:t>
      </w:r>
    </w:p>
    <w:p w:rsidR="00C66F7B" w:rsidRPr="00E254D8" w:rsidRDefault="00C66F7B" w:rsidP="00C66F7B">
      <w:pPr>
        <w:spacing w:before="5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468"/>
        </w:tabs>
        <w:spacing w:line="239" w:lineRule="auto"/>
        <w:ind w:right="488" w:firstLine="0"/>
        <w:jc w:val="both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lang w:val="pl-PL"/>
        </w:rPr>
        <w:t>W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przypadku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rozbieżności</w:t>
      </w:r>
      <w:r w:rsidRPr="00E254D8">
        <w:rPr>
          <w:rFonts w:asciiTheme="minorHAnsi" w:hAnsiTheme="minorHAnsi" w:cstheme="minorHAnsi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pomiędzy Warunkami Leasingu przedstawionymi przez</w:t>
      </w:r>
      <w:r w:rsidRPr="00E254D8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Wykonawcę, </w:t>
      </w:r>
      <w:r w:rsidRPr="00E254D8">
        <w:rPr>
          <w:rFonts w:asciiTheme="minorHAnsi" w:hAnsiTheme="minorHAnsi" w:cstheme="minorHAnsi"/>
          <w:lang w:val="pl-PL"/>
        </w:rPr>
        <w:t>a</w:t>
      </w:r>
      <w:r w:rsidRPr="00E254D8">
        <w:rPr>
          <w:rFonts w:asciiTheme="minorHAnsi" w:hAnsiTheme="minorHAnsi" w:cstheme="minorHAnsi"/>
          <w:spacing w:val="-1"/>
          <w:lang w:val="pl-PL"/>
        </w:rPr>
        <w:t xml:space="preserve"> niniejszymi projektowanymi postanowieniami Umowy pierwszeństwo mają</w:t>
      </w:r>
      <w:r w:rsidRPr="00E254D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E254D8">
        <w:rPr>
          <w:rFonts w:asciiTheme="minorHAnsi" w:hAnsiTheme="minorHAnsi" w:cstheme="minorHAnsi"/>
          <w:spacing w:val="-1"/>
          <w:lang w:val="pl-PL"/>
        </w:rPr>
        <w:t>projektowane postanowienia Umowy.</w:t>
      </w:r>
    </w:p>
    <w:p w:rsidR="00C66F7B" w:rsidRPr="00E254D8" w:rsidRDefault="00C66F7B" w:rsidP="00C66F7B">
      <w:pPr>
        <w:spacing w:before="4"/>
        <w:rPr>
          <w:rFonts w:eastAsia="Arial" w:cstheme="minorHAnsi"/>
          <w:lang w:val="pl-PL"/>
        </w:rPr>
      </w:pPr>
    </w:p>
    <w:p w:rsidR="00C66F7B" w:rsidRPr="00E254D8" w:rsidRDefault="00C66F7B" w:rsidP="00C66F7B">
      <w:pPr>
        <w:pStyle w:val="Tekstpodstawowy"/>
        <w:numPr>
          <w:ilvl w:val="0"/>
          <w:numId w:val="5"/>
        </w:numPr>
        <w:tabs>
          <w:tab w:val="left" w:pos="468"/>
        </w:tabs>
        <w:ind w:left="467" w:hanging="367"/>
        <w:rPr>
          <w:rFonts w:asciiTheme="minorHAnsi" w:hAnsiTheme="minorHAnsi" w:cstheme="minorHAnsi"/>
          <w:lang w:val="pl-PL"/>
        </w:rPr>
      </w:pPr>
      <w:r w:rsidRPr="00E254D8">
        <w:rPr>
          <w:rFonts w:asciiTheme="minorHAnsi" w:hAnsiTheme="minorHAnsi" w:cstheme="minorHAnsi"/>
          <w:spacing w:val="-1"/>
          <w:lang w:val="pl-PL"/>
        </w:rPr>
        <w:t>Wykonawca zapłaci Zamawiającemu kary umowne:</w:t>
      </w:r>
    </w:p>
    <w:p w:rsidR="00C66F7B" w:rsidRPr="00E254D8" w:rsidRDefault="00C66F7B" w:rsidP="00C66F7B">
      <w:pPr>
        <w:pStyle w:val="Tekstpodstawowy"/>
        <w:tabs>
          <w:tab w:val="left" w:pos="467"/>
        </w:tabs>
        <w:ind w:right="109"/>
        <w:jc w:val="both"/>
        <w:rPr>
          <w:rFonts w:asciiTheme="minorHAnsi" w:hAnsiTheme="minorHAnsi" w:cstheme="minorHAnsi"/>
          <w:spacing w:val="-1"/>
          <w:lang w:val="pl-PL"/>
        </w:rPr>
      </w:pPr>
    </w:p>
    <w:p w:rsidR="00C66F7B" w:rsidRPr="00E254D8" w:rsidRDefault="00C66F7B" w:rsidP="00C66F7B">
      <w:pPr>
        <w:jc w:val="both"/>
        <w:rPr>
          <w:rFonts w:cstheme="minorHAnsi"/>
          <w:bCs/>
          <w:lang w:val="pl-PL"/>
        </w:rPr>
      </w:pPr>
      <w:r w:rsidRPr="00E254D8">
        <w:rPr>
          <w:rFonts w:cstheme="minorHAnsi"/>
          <w:bCs/>
        </w:rPr>
        <w:t>a</w:t>
      </w:r>
      <w:r w:rsidRPr="00E254D8">
        <w:rPr>
          <w:rFonts w:cstheme="minorHAnsi"/>
          <w:bCs/>
          <w:lang w:val="pl-PL"/>
        </w:rPr>
        <w:t>) W przypadku opóźnienia Wykonawcy w realizacji przedmiotu umowy, w stosunku do terminu dostawy, Zamawiający jest uprawniony do naliczenia Wykonawcy kary umownej w wysokości 1% wartości brutto przedmiotu dostawy ,za każdy dzień zwłoki.</w:t>
      </w:r>
    </w:p>
    <w:p w:rsidR="00C66F7B" w:rsidRPr="00E254D8" w:rsidRDefault="00C66F7B" w:rsidP="00C66F7B">
      <w:pPr>
        <w:jc w:val="both"/>
        <w:rPr>
          <w:rFonts w:cstheme="minorHAnsi"/>
          <w:bCs/>
          <w:lang w:val="pl-PL"/>
        </w:rPr>
      </w:pPr>
      <w:r w:rsidRPr="00E254D8">
        <w:rPr>
          <w:rFonts w:cstheme="minorHAnsi"/>
          <w:bCs/>
          <w:lang w:val="pl-PL"/>
        </w:rPr>
        <w:t xml:space="preserve">b) W przypadku opóźnienia się przez Wykonawcę z wykonaniem przedmiotu umowy ponad 30 (trzydzieści) dni od upływu terminu dostawy, Zamawiający może odstąpić od umowy bez wyznaczania Wykonawcy dodatkowego terminu. Z prawa do odstąpienia, o którym mowa w zdaniu poprzedzającym, Zamawiający może skorzystać w ciągu 30 dni od upływu wskazanego terminu. W tym przypadku Zamawiający jest uprawniony do naliczenia Wykonawcy kary umownej w wysokości 30% (trzydzieści procent) łącznej wartości brutto przedmiotu dostawy </w:t>
      </w:r>
    </w:p>
    <w:p w:rsidR="00C66F7B" w:rsidRPr="00E254D8" w:rsidRDefault="00C66F7B" w:rsidP="00C66F7B">
      <w:pPr>
        <w:jc w:val="both"/>
        <w:rPr>
          <w:rFonts w:cstheme="minorHAnsi"/>
          <w:bCs/>
          <w:lang w:val="pl-PL"/>
        </w:rPr>
      </w:pPr>
    </w:p>
    <w:p w:rsidR="00C66F7B" w:rsidRPr="00E254D8" w:rsidRDefault="00C66F7B" w:rsidP="00C66F7B">
      <w:pPr>
        <w:jc w:val="both"/>
        <w:rPr>
          <w:rFonts w:cstheme="minorHAnsi"/>
          <w:bCs/>
          <w:lang w:val="pl-PL"/>
        </w:rPr>
      </w:pPr>
      <w:r w:rsidRPr="00E254D8">
        <w:rPr>
          <w:rFonts w:cstheme="minorHAnsi"/>
          <w:bCs/>
          <w:lang w:val="pl-PL"/>
        </w:rPr>
        <w:t xml:space="preserve">Zapłata kar umownych nie wyklucza możliwości dochodzenia przez Zamawiającego naprawienia szkody w pełnej wysokości, którą Zamawiający poniósł w wyniku niewykonania lub nienależytego wykonanie umowy przez Wykonawcę, na zasadach ogólnych. </w:t>
      </w:r>
    </w:p>
    <w:p w:rsidR="00C66F7B" w:rsidRPr="00E254D8" w:rsidRDefault="00C66F7B" w:rsidP="00C66F7B">
      <w:pPr>
        <w:jc w:val="both"/>
        <w:rPr>
          <w:rFonts w:cstheme="minorHAnsi"/>
          <w:bCs/>
          <w:lang w:val="pl-PL"/>
        </w:rPr>
      </w:pPr>
    </w:p>
    <w:p w:rsidR="00C66F7B" w:rsidRPr="00E254D8" w:rsidRDefault="0079120E" w:rsidP="00526534">
      <w:pPr>
        <w:pStyle w:val="Akapitzlist"/>
        <w:numPr>
          <w:ilvl w:val="0"/>
          <w:numId w:val="5"/>
        </w:numPr>
        <w:ind w:firstLine="42"/>
        <w:jc w:val="both"/>
        <w:rPr>
          <w:rFonts w:cstheme="minorHAnsi"/>
          <w:bCs/>
          <w:lang w:val="pl-PL"/>
        </w:rPr>
      </w:pPr>
      <w:r w:rsidRPr="00E254D8">
        <w:rPr>
          <w:rFonts w:cstheme="minorHAnsi"/>
          <w:bCs/>
          <w:lang w:val="pl-PL"/>
        </w:rPr>
        <w:t xml:space="preserve"> </w:t>
      </w:r>
      <w:r w:rsidR="00C66F7B" w:rsidRPr="00E254D8">
        <w:rPr>
          <w:rFonts w:cstheme="minorHAnsi"/>
          <w:bCs/>
          <w:lang w:val="pl-PL"/>
        </w:rPr>
        <w:t xml:space="preserve">Zamawiający będzie miał prawo na swój koszt oznakować pojazd własnym logo i dokonać montażu wyposażenia dodatkowego ( np. moduł GPS itp. ). Montaż oznakowania lub wyposażenia nie może prowadzić do utarty praw wynikających z gwarancji. </w:t>
      </w:r>
    </w:p>
    <w:p w:rsidR="00453457" w:rsidRPr="00E254D8" w:rsidRDefault="00453457">
      <w:pPr>
        <w:rPr>
          <w:rFonts w:cstheme="minorHAnsi"/>
        </w:rPr>
      </w:pPr>
    </w:p>
    <w:sectPr w:rsidR="00453457" w:rsidRPr="00E2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0E" w:rsidRDefault="0079120E" w:rsidP="0079120E">
      <w:r>
        <w:separator/>
      </w:r>
    </w:p>
  </w:endnote>
  <w:endnote w:type="continuationSeparator" w:id="0">
    <w:p w:rsidR="0079120E" w:rsidRDefault="0079120E" w:rsidP="0079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36" w:rsidRDefault="00C66F7B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5984875</wp:posOffset>
              </wp:positionH>
              <wp:positionV relativeFrom="page">
                <wp:posOffset>9914890</wp:posOffset>
              </wp:positionV>
              <wp:extent cx="690880" cy="165735"/>
              <wp:effectExtent l="3175" t="0" r="127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B36" w:rsidRDefault="00E254D8" w:rsidP="0079120E">
                          <w:pPr>
                            <w:spacing w:line="251" w:lineRule="exac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71.25pt;margin-top:780.7pt;width:54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" filled="f" stroked="f">
              <v:textbox inset="0,0,0,0">
                <w:txbxContent>
                  <w:p w:rsidR="008C6B36" w:rsidRDefault="0079120E" w:rsidP="0079120E">
                    <w:pPr>
                      <w:spacing w:line="251" w:lineRule="exact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0E" w:rsidRDefault="0079120E" w:rsidP="0079120E">
      <w:r>
        <w:separator/>
      </w:r>
    </w:p>
  </w:footnote>
  <w:footnote w:type="continuationSeparator" w:id="0">
    <w:p w:rsidR="0079120E" w:rsidRDefault="0079120E" w:rsidP="0079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84"/>
    <w:multiLevelType w:val="hybridMultilevel"/>
    <w:tmpl w:val="F28C9E14"/>
    <w:lvl w:ilvl="0" w:tplc="FDF8971A">
      <w:start w:val="1"/>
      <w:numFmt w:val="bullet"/>
      <w:lvlText w:val="-"/>
      <w:lvlJc w:val="left"/>
      <w:pPr>
        <w:ind w:left="100" w:hanging="126"/>
      </w:pPr>
      <w:rPr>
        <w:rFonts w:ascii="Arial" w:eastAsia="Arial" w:hAnsi="Arial" w:hint="default"/>
        <w:sz w:val="22"/>
        <w:szCs w:val="22"/>
      </w:rPr>
    </w:lvl>
    <w:lvl w:ilvl="1" w:tplc="6F3E3EE0">
      <w:start w:val="1"/>
      <w:numFmt w:val="bullet"/>
      <w:lvlText w:val="•"/>
      <w:lvlJc w:val="left"/>
      <w:pPr>
        <w:ind w:left="1019" w:hanging="126"/>
      </w:pPr>
      <w:rPr>
        <w:rFonts w:hint="default"/>
      </w:rPr>
    </w:lvl>
    <w:lvl w:ilvl="2" w:tplc="64604D8E">
      <w:start w:val="1"/>
      <w:numFmt w:val="bullet"/>
      <w:lvlText w:val="•"/>
      <w:lvlJc w:val="left"/>
      <w:pPr>
        <w:ind w:left="1937" w:hanging="126"/>
      </w:pPr>
      <w:rPr>
        <w:rFonts w:hint="default"/>
      </w:rPr>
    </w:lvl>
    <w:lvl w:ilvl="3" w:tplc="DA429850">
      <w:start w:val="1"/>
      <w:numFmt w:val="bullet"/>
      <w:lvlText w:val="•"/>
      <w:lvlJc w:val="left"/>
      <w:pPr>
        <w:ind w:left="2856" w:hanging="126"/>
      </w:pPr>
      <w:rPr>
        <w:rFonts w:hint="default"/>
      </w:rPr>
    </w:lvl>
    <w:lvl w:ilvl="4" w:tplc="E4F2D33A">
      <w:start w:val="1"/>
      <w:numFmt w:val="bullet"/>
      <w:lvlText w:val="•"/>
      <w:lvlJc w:val="left"/>
      <w:pPr>
        <w:ind w:left="3774" w:hanging="126"/>
      </w:pPr>
      <w:rPr>
        <w:rFonts w:hint="default"/>
      </w:rPr>
    </w:lvl>
    <w:lvl w:ilvl="5" w:tplc="185A78E6">
      <w:start w:val="1"/>
      <w:numFmt w:val="bullet"/>
      <w:lvlText w:val="•"/>
      <w:lvlJc w:val="left"/>
      <w:pPr>
        <w:ind w:left="4693" w:hanging="126"/>
      </w:pPr>
      <w:rPr>
        <w:rFonts w:hint="default"/>
      </w:rPr>
    </w:lvl>
    <w:lvl w:ilvl="6" w:tplc="9B4C5352">
      <w:start w:val="1"/>
      <w:numFmt w:val="bullet"/>
      <w:lvlText w:val="•"/>
      <w:lvlJc w:val="left"/>
      <w:pPr>
        <w:ind w:left="5611" w:hanging="126"/>
      </w:pPr>
      <w:rPr>
        <w:rFonts w:hint="default"/>
      </w:rPr>
    </w:lvl>
    <w:lvl w:ilvl="7" w:tplc="FB92C4C6">
      <w:start w:val="1"/>
      <w:numFmt w:val="bullet"/>
      <w:lvlText w:val="•"/>
      <w:lvlJc w:val="left"/>
      <w:pPr>
        <w:ind w:left="6530" w:hanging="126"/>
      </w:pPr>
      <w:rPr>
        <w:rFonts w:hint="default"/>
      </w:rPr>
    </w:lvl>
    <w:lvl w:ilvl="8" w:tplc="9884678A">
      <w:start w:val="1"/>
      <w:numFmt w:val="bullet"/>
      <w:lvlText w:val="•"/>
      <w:lvlJc w:val="left"/>
      <w:pPr>
        <w:ind w:left="7448" w:hanging="126"/>
      </w:pPr>
      <w:rPr>
        <w:rFonts w:hint="default"/>
      </w:rPr>
    </w:lvl>
  </w:abstractNum>
  <w:abstractNum w:abstractNumId="1" w15:restartNumberingAfterBreak="0">
    <w:nsid w:val="0E8C3A8F"/>
    <w:multiLevelType w:val="hybridMultilevel"/>
    <w:tmpl w:val="82C8AE0A"/>
    <w:lvl w:ilvl="0" w:tplc="3FEA6AC2">
      <w:start w:val="1"/>
      <w:numFmt w:val="lowerLetter"/>
      <w:lvlText w:val="%1)"/>
      <w:lvlJc w:val="left"/>
      <w:pPr>
        <w:ind w:left="357" w:hanging="25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BDE39DA">
      <w:start w:val="1"/>
      <w:numFmt w:val="bullet"/>
      <w:lvlText w:val="•"/>
      <w:lvlJc w:val="left"/>
      <w:pPr>
        <w:ind w:left="1250" w:hanging="257"/>
      </w:pPr>
      <w:rPr>
        <w:rFonts w:hint="default"/>
      </w:rPr>
    </w:lvl>
    <w:lvl w:ilvl="2" w:tplc="C51653B4">
      <w:start w:val="1"/>
      <w:numFmt w:val="bullet"/>
      <w:lvlText w:val="•"/>
      <w:lvlJc w:val="left"/>
      <w:pPr>
        <w:ind w:left="2143" w:hanging="257"/>
      </w:pPr>
      <w:rPr>
        <w:rFonts w:hint="default"/>
      </w:rPr>
    </w:lvl>
    <w:lvl w:ilvl="3" w:tplc="76FAC66E">
      <w:start w:val="1"/>
      <w:numFmt w:val="bullet"/>
      <w:lvlText w:val="•"/>
      <w:lvlJc w:val="left"/>
      <w:pPr>
        <w:ind w:left="3036" w:hanging="257"/>
      </w:pPr>
      <w:rPr>
        <w:rFonts w:hint="default"/>
      </w:rPr>
    </w:lvl>
    <w:lvl w:ilvl="4" w:tplc="19B47226">
      <w:start w:val="1"/>
      <w:numFmt w:val="bullet"/>
      <w:lvlText w:val="•"/>
      <w:lvlJc w:val="left"/>
      <w:pPr>
        <w:ind w:left="3928" w:hanging="257"/>
      </w:pPr>
      <w:rPr>
        <w:rFonts w:hint="default"/>
      </w:rPr>
    </w:lvl>
    <w:lvl w:ilvl="5" w:tplc="7F101F38">
      <w:start w:val="1"/>
      <w:numFmt w:val="bullet"/>
      <w:lvlText w:val="•"/>
      <w:lvlJc w:val="left"/>
      <w:pPr>
        <w:ind w:left="4821" w:hanging="257"/>
      </w:pPr>
      <w:rPr>
        <w:rFonts w:hint="default"/>
      </w:rPr>
    </w:lvl>
    <w:lvl w:ilvl="6" w:tplc="12A6AF7E">
      <w:start w:val="1"/>
      <w:numFmt w:val="bullet"/>
      <w:lvlText w:val="•"/>
      <w:lvlJc w:val="left"/>
      <w:pPr>
        <w:ind w:left="5714" w:hanging="257"/>
      </w:pPr>
      <w:rPr>
        <w:rFonts w:hint="default"/>
      </w:rPr>
    </w:lvl>
    <w:lvl w:ilvl="7" w:tplc="1D96871A">
      <w:start w:val="1"/>
      <w:numFmt w:val="bullet"/>
      <w:lvlText w:val="•"/>
      <w:lvlJc w:val="left"/>
      <w:pPr>
        <w:ind w:left="6607" w:hanging="257"/>
      </w:pPr>
      <w:rPr>
        <w:rFonts w:hint="default"/>
      </w:rPr>
    </w:lvl>
    <w:lvl w:ilvl="8" w:tplc="7966AF92">
      <w:start w:val="1"/>
      <w:numFmt w:val="bullet"/>
      <w:lvlText w:val="•"/>
      <w:lvlJc w:val="left"/>
      <w:pPr>
        <w:ind w:left="7499" w:hanging="257"/>
      </w:pPr>
      <w:rPr>
        <w:rFonts w:hint="default"/>
      </w:rPr>
    </w:lvl>
  </w:abstractNum>
  <w:abstractNum w:abstractNumId="2" w15:restartNumberingAfterBreak="0">
    <w:nsid w:val="37F43BBB"/>
    <w:multiLevelType w:val="hybridMultilevel"/>
    <w:tmpl w:val="5DA28A38"/>
    <w:lvl w:ilvl="0" w:tplc="F984C8BC">
      <w:start w:val="1"/>
      <w:numFmt w:val="decimal"/>
      <w:lvlText w:val="%1."/>
      <w:lvlJc w:val="left"/>
      <w:pPr>
        <w:ind w:left="100" w:hanging="33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06E97E8">
      <w:start w:val="1"/>
      <w:numFmt w:val="lowerLetter"/>
      <w:lvlText w:val="%2)"/>
      <w:lvlJc w:val="left"/>
      <w:pPr>
        <w:ind w:left="460" w:hanging="27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40FEC078">
      <w:start w:val="1"/>
      <w:numFmt w:val="bullet"/>
      <w:lvlText w:val="•"/>
      <w:lvlJc w:val="left"/>
      <w:pPr>
        <w:ind w:left="1441" w:hanging="274"/>
      </w:pPr>
      <w:rPr>
        <w:rFonts w:hint="default"/>
      </w:rPr>
    </w:lvl>
    <w:lvl w:ilvl="3" w:tplc="73D66016">
      <w:start w:val="1"/>
      <w:numFmt w:val="bullet"/>
      <w:lvlText w:val="•"/>
      <w:lvlJc w:val="left"/>
      <w:pPr>
        <w:ind w:left="2421" w:hanging="274"/>
      </w:pPr>
      <w:rPr>
        <w:rFonts w:hint="default"/>
      </w:rPr>
    </w:lvl>
    <w:lvl w:ilvl="4" w:tplc="BAB68A6C">
      <w:start w:val="1"/>
      <w:numFmt w:val="bullet"/>
      <w:lvlText w:val="•"/>
      <w:lvlJc w:val="left"/>
      <w:pPr>
        <w:ind w:left="3402" w:hanging="274"/>
      </w:pPr>
      <w:rPr>
        <w:rFonts w:hint="default"/>
      </w:rPr>
    </w:lvl>
    <w:lvl w:ilvl="5" w:tplc="B5AAC31A">
      <w:start w:val="1"/>
      <w:numFmt w:val="bullet"/>
      <w:lvlText w:val="•"/>
      <w:lvlJc w:val="left"/>
      <w:pPr>
        <w:ind w:left="4382" w:hanging="274"/>
      </w:pPr>
      <w:rPr>
        <w:rFonts w:hint="default"/>
      </w:rPr>
    </w:lvl>
    <w:lvl w:ilvl="6" w:tplc="47BC8EBA">
      <w:start w:val="1"/>
      <w:numFmt w:val="bullet"/>
      <w:lvlText w:val="•"/>
      <w:lvlJc w:val="left"/>
      <w:pPr>
        <w:ind w:left="5363" w:hanging="274"/>
      </w:pPr>
      <w:rPr>
        <w:rFonts w:hint="default"/>
      </w:rPr>
    </w:lvl>
    <w:lvl w:ilvl="7" w:tplc="18A4AEB2">
      <w:start w:val="1"/>
      <w:numFmt w:val="bullet"/>
      <w:lvlText w:val="•"/>
      <w:lvlJc w:val="left"/>
      <w:pPr>
        <w:ind w:left="6343" w:hanging="274"/>
      </w:pPr>
      <w:rPr>
        <w:rFonts w:hint="default"/>
      </w:rPr>
    </w:lvl>
    <w:lvl w:ilvl="8" w:tplc="858230DC">
      <w:start w:val="1"/>
      <w:numFmt w:val="bullet"/>
      <w:lvlText w:val="•"/>
      <w:lvlJc w:val="left"/>
      <w:pPr>
        <w:ind w:left="7324" w:hanging="274"/>
      </w:pPr>
      <w:rPr>
        <w:rFonts w:hint="default"/>
      </w:rPr>
    </w:lvl>
  </w:abstractNum>
  <w:abstractNum w:abstractNumId="3" w15:restartNumberingAfterBreak="0">
    <w:nsid w:val="4A166B90"/>
    <w:multiLevelType w:val="hybridMultilevel"/>
    <w:tmpl w:val="2AD23E58"/>
    <w:lvl w:ilvl="0" w:tplc="493A9548">
      <w:start w:val="1"/>
      <w:numFmt w:val="lowerLetter"/>
      <w:lvlText w:val="%1)"/>
      <w:lvlJc w:val="left"/>
      <w:pPr>
        <w:ind w:left="100" w:hanging="25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7C4E41A">
      <w:start w:val="1"/>
      <w:numFmt w:val="bullet"/>
      <w:lvlText w:val="•"/>
      <w:lvlJc w:val="left"/>
      <w:pPr>
        <w:ind w:left="1019" w:hanging="257"/>
      </w:pPr>
      <w:rPr>
        <w:rFonts w:hint="default"/>
      </w:rPr>
    </w:lvl>
    <w:lvl w:ilvl="2" w:tplc="768EC506">
      <w:start w:val="1"/>
      <w:numFmt w:val="bullet"/>
      <w:lvlText w:val="•"/>
      <w:lvlJc w:val="left"/>
      <w:pPr>
        <w:ind w:left="1937" w:hanging="257"/>
      </w:pPr>
      <w:rPr>
        <w:rFonts w:hint="default"/>
      </w:rPr>
    </w:lvl>
    <w:lvl w:ilvl="3" w:tplc="1C0A0A1E">
      <w:start w:val="1"/>
      <w:numFmt w:val="bullet"/>
      <w:lvlText w:val="•"/>
      <w:lvlJc w:val="left"/>
      <w:pPr>
        <w:ind w:left="2856" w:hanging="257"/>
      </w:pPr>
      <w:rPr>
        <w:rFonts w:hint="default"/>
      </w:rPr>
    </w:lvl>
    <w:lvl w:ilvl="4" w:tplc="9B9071B0">
      <w:start w:val="1"/>
      <w:numFmt w:val="bullet"/>
      <w:lvlText w:val="•"/>
      <w:lvlJc w:val="left"/>
      <w:pPr>
        <w:ind w:left="3774" w:hanging="257"/>
      </w:pPr>
      <w:rPr>
        <w:rFonts w:hint="default"/>
      </w:rPr>
    </w:lvl>
    <w:lvl w:ilvl="5" w:tplc="D638A096">
      <w:start w:val="1"/>
      <w:numFmt w:val="bullet"/>
      <w:lvlText w:val="•"/>
      <w:lvlJc w:val="left"/>
      <w:pPr>
        <w:ind w:left="4693" w:hanging="257"/>
      </w:pPr>
      <w:rPr>
        <w:rFonts w:hint="default"/>
      </w:rPr>
    </w:lvl>
    <w:lvl w:ilvl="6" w:tplc="267CECC6">
      <w:start w:val="1"/>
      <w:numFmt w:val="bullet"/>
      <w:lvlText w:val="•"/>
      <w:lvlJc w:val="left"/>
      <w:pPr>
        <w:ind w:left="5611" w:hanging="257"/>
      </w:pPr>
      <w:rPr>
        <w:rFonts w:hint="default"/>
      </w:rPr>
    </w:lvl>
    <w:lvl w:ilvl="7" w:tplc="2EF4B070">
      <w:start w:val="1"/>
      <w:numFmt w:val="bullet"/>
      <w:lvlText w:val="•"/>
      <w:lvlJc w:val="left"/>
      <w:pPr>
        <w:ind w:left="6530" w:hanging="257"/>
      </w:pPr>
      <w:rPr>
        <w:rFonts w:hint="default"/>
      </w:rPr>
    </w:lvl>
    <w:lvl w:ilvl="8" w:tplc="27566550">
      <w:start w:val="1"/>
      <w:numFmt w:val="bullet"/>
      <w:lvlText w:val="•"/>
      <w:lvlJc w:val="left"/>
      <w:pPr>
        <w:ind w:left="7448" w:hanging="257"/>
      </w:pPr>
      <w:rPr>
        <w:rFonts w:hint="default"/>
      </w:rPr>
    </w:lvl>
  </w:abstractNum>
  <w:abstractNum w:abstractNumId="4" w15:restartNumberingAfterBreak="0">
    <w:nsid w:val="71B75275"/>
    <w:multiLevelType w:val="hybridMultilevel"/>
    <w:tmpl w:val="9A2CFF36"/>
    <w:lvl w:ilvl="0" w:tplc="71D20E1E">
      <w:start w:val="2"/>
      <w:numFmt w:val="lowerLetter"/>
      <w:lvlText w:val="%1)"/>
      <w:lvlJc w:val="left"/>
      <w:pPr>
        <w:ind w:left="1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5" w15:restartNumberingAfterBreak="0">
    <w:nsid w:val="75841729"/>
    <w:multiLevelType w:val="hybridMultilevel"/>
    <w:tmpl w:val="6B24BFAA"/>
    <w:lvl w:ilvl="0" w:tplc="92A2EF5E">
      <w:start w:val="1"/>
      <w:numFmt w:val="lowerLetter"/>
      <w:lvlText w:val="%1)"/>
      <w:lvlJc w:val="left"/>
      <w:pPr>
        <w:ind w:left="357" w:hanging="25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7A071E2">
      <w:start w:val="1"/>
      <w:numFmt w:val="bullet"/>
      <w:lvlText w:val="•"/>
      <w:lvlJc w:val="left"/>
      <w:pPr>
        <w:ind w:left="1250" w:hanging="257"/>
      </w:pPr>
      <w:rPr>
        <w:rFonts w:hint="default"/>
      </w:rPr>
    </w:lvl>
    <w:lvl w:ilvl="2" w:tplc="4E2C4D5C">
      <w:start w:val="1"/>
      <w:numFmt w:val="bullet"/>
      <w:lvlText w:val="•"/>
      <w:lvlJc w:val="left"/>
      <w:pPr>
        <w:ind w:left="2143" w:hanging="257"/>
      </w:pPr>
      <w:rPr>
        <w:rFonts w:hint="default"/>
      </w:rPr>
    </w:lvl>
    <w:lvl w:ilvl="3" w:tplc="1D5E29B2">
      <w:start w:val="1"/>
      <w:numFmt w:val="bullet"/>
      <w:lvlText w:val="•"/>
      <w:lvlJc w:val="left"/>
      <w:pPr>
        <w:ind w:left="3036" w:hanging="257"/>
      </w:pPr>
      <w:rPr>
        <w:rFonts w:hint="default"/>
      </w:rPr>
    </w:lvl>
    <w:lvl w:ilvl="4" w:tplc="DE5624BC">
      <w:start w:val="1"/>
      <w:numFmt w:val="bullet"/>
      <w:lvlText w:val="•"/>
      <w:lvlJc w:val="left"/>
      <w:pPr>
        <w:ind w:left="3928" w:hanging="257"/>
      </w:pPr>
      <w:rPr>
        <w:rFonts w:hint="default"/>
      </w:rPr>
    </w:lvl>
    <w:lvl w:ilvl="5" w:tplc="C772E8CE">
      <w:start w:val="1"/>
      <w:numFmt w:val="bullet"/>
      <w:lvlText w:val="•"/>
      <w:lvlJc w:val="left"/>
      <w:pPr>
        <w:ind w:left="4821" w:hanging="257"/>
      </w:pPr>
      <w:rPr>
        <w:rFonts w:hint="default"/>
      </w:rPr>
    </w:lvl>
    <w:lvl w:ilvl="6" w:tplc="AC6E9118">
      <w:start w:val="1"/>
      <w:numFmt w:val="bullet"/>
      <w:lvlText w:val="•"/>
      <w:lvlJc w:val="left"/>
      <w:pPr>
        <w:ind w:left="5714" w:hanging="257"/>
      </w:pPr>
      <w:rPr>
        <w:rFonts w:hint="default"/>
      </w:rPr>
    </w:lvl>
    <w:lvl w:ilvl="7" w:tplc="BF8E49FA">
      <w:start w:val="1"/>
      <w:numFmt w:val="bullet"/>
      <w:lvlText w:val="•"/>
      <w:lvlJc w:val="left"/>
      <w:pPr>
        <w:ind w:left="6607" w:hanging="257"/>
      </w:pPr>
      <w:rPr>
        <w:rFonts w:hint="default"/>
      </w:rPr>
    </w:lvl>
    <w:lvl w:ilvl="8" w:tplc="578061B0">
      <w:start w:val="1"/>
      <w:numFmt w:val="bullet"/>
      <w:lvlText w:val="•"/>
      <w:lvlJc w:val="left"/>
      <w:pPr>
        <w:ind w:left="7499" w:hanging="2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7B"/>
    <w:rsid w:val="00453457"/>
    <w:rsid w:val="00526534"/>
    <w:rsid w:val="006771FE"/>
    <w:rsid w:val="0079120E"/>
    <w:rsid w:val="00C43791"/>
    <w:rsid w:val="00C66F7B"/>
    <w:rsid w:val="00E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5785"/>
  <w15:chartTrackingRefBased/>
  <w15:docId w15:val="{4B5AA1D0-022B-4041-A96E-865065E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6F7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F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66F7B"/>
    <w:pPr>
      <w:ind w:left="100"/>
    </w:pPr>
    <w:rPr>
      <w:rFonts w:ascii="Arial" w:eastAsia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7B"/>
    <w:rPr>
      <w:rFonts w:ascii="Arial" w:eastAsia="Arial" w:hAnsi="Arial"/>
      <w:lang w:val="en-US"/>
    </w:rPr>
  </w:style>
  <w:style w:type="paragraph" w:customStyle="1" w:styleId="Nagwek11">
    <w:name w:val="Nagłówek 11"/>
    <w:basedOn w:val="Normalny"/>
    <w:uiPriority w:val="1"/>
    <w:qFormat/>
    <w:rsid w:val="00C66F7B"/>
    <w:pPr>
      <w:spacing w:before="33"/>
      <w:ind w:left="183" w:firstLine="1"/>
      <w:outlineLvl w:val="1"/>
    </w:pPr>
    <w:rPr>
      <w:rFonts w:ascii="Arial" w:eastAsia="Arial" w:hAnsi="Arial"/>
      <w:b/>
      <w:bCs/>
    </w:rPr>
  </w:style>
  <w:style w:type="paragraph" w:styleId="Akapitzlist">
    <w:name w:val="List Paragraph"/>
    <w:basedOn w:val="Normalny"/>
    <w:uiPriority w:val="1"/>
    <w:qFormat/>
    <w:rsid w:val="00C66F7B"/>
  </w:style>
  <w:style w:type="paragraph" w:customStyle="1" w:styleId="TableParagraph">
    <w:name w:val="Table Paragraph"/>
    <w:basedOn w:val="Normalny"/>
    <w:uiPriority w:val="1"/>
    <w:qFormat/>
    <w:rsid w:val="00C66F7B"/>
  </w:style>
  <w:style w:type="paragraph" w:styleId="Tekstdymka">
    <w:name w:val="Balloon Text"/>
    <w:basedOn w:val="Normalny"/>
    <w:link w:val="TekstdymkaZnak"/>
    <w:uiPriority w:val="99"/>
    <w:semiHidden/>
    <w:unhideWhenUsed/>
    <w:rsid w:val="00C66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F7B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912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20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91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20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7C90-CC90-44F9-AC61-36678B88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1936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4</cp:revision>
  <cp:lastPrinted>2021-11-30T10:17:00Z</cp:lastPrinted>
  <dcterms:created xsi:type="dcterms:W3CDTF">2021-11-30T09:48:00Z</dcterms:created>
  <dcterms:modified xsi:type="dcterms:W3CDTF">2022-01-27T16:04:00Z</dcterms:modified>
</cp:coreProperties>
</file>